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463" w:rsidRDefault="00DE5FF9">
      <w:r>
        <w:t>SCC</w:t>
      </w:r>
    </w:p>
    <w:p w:rsidR="00DE5FF9" w:rsidRDefault="00DE5FF9">
      <w:r>
        <w:t>September 19, 2015</w:t>
      </w:r>
    </w:p>
    <w:p w:rsidR="00DE5FF9" w:rsidRDefault="00DE5FF9"/>
    <w:p w:rsidR="00DE5FF9" w:rsidRDefault="00DE5FF9">
      <w:r>
        <w:t>Agenda:</w:t>
      </w:r>
    </w:p>
    <w:p w:rsidR="00DE5FF9" w:rsidRDefault="00DE5FF9" w:rsidP="00DE5FF9">
      <w:pPr>
        <w:pStyle w:val="ListParagraph"/>
        <w:numPr>
          <w:ilvl w:val="0"/>
          <w:numId w:val="1"/>
        </w:numPr>
      </w:pPr>
      <w:r>
        <w:t xml:space="preserve"> Introduction of SCC Members:</w:t>
      </w:r>
    </w:p>
    <w:p w:rsidR="00DE5FF9" w:rsidRDefault="00DE5FF9" w:rsidP="00DE5FF9">
      <w:pPr>
        <w:pStyle w:val="ListParagraph"/>
        <w:numPr>
          <w:ilvl w:val="1"/>
          <w:numId w:val="1"/>
        </w:numPr>
      </w:pPr>
      <w:r>
        <w:t>Double Check emails addresses and phone numbers.</w:t>
      </w:r>
    </w:p>
    <w:p w:rsidR="00322D78" w:rsidRDefault="00322D78" w:rsidP="00322D78"/>
    <w:p w:rsidR="00DE5FF9" w:rsidRDefault="00322D78" w:rsidP="00DE5FF9">
      <w:pPr>
        <w:pStyle w:val="ListParagraph"/>
        <w:numPr>
          <w:ilvl w:val="0"/>
          <w:numId w:val="1"/>
        </w:numPr>
      </w:pPr>
      <w:r>
        <w:t>Election of Chair (</w:t>
      </w:r>
      <w:r w:rsidR="00DE5FF9">
        <w:t>by parent group) and Co-Chair:</w:t>
      </w:r>
    </w:p>
    <w:p w:rsidR="00322D78" w:rsidRDefault="00322D78" w:rsidP="00322D78"/>
    <w:p w:rsidR="00322D78" w:rsidRDefault="00322D78" w:rsidP="00322D78"/>
    <w:p w:rsidR="00DE5FF9" w:rsidRDefault="00DE5FF9" w:rsidP="00DE5FF9">
      <w:pPr>
        <w:pStyle w:val="ListParagraph"/>
        <w:numPr>
          <w:ilvl w:val="0"/>
          <w:numId w:val="1"/>
        </w:numPr>
      </w:pPr>
      <w:r>
        <w:t>Review of new district policy:</w:t>
      </w:r>
    </w:p>
    <w:p w:rsidR="00DE5FF9" w:rsidRDefault="00DE5FF9" w:rsidP="00DE5FF9">
      <w:pPr>
        <w:pStyle w:val="ListParagraph"/>
        <w:numPr>
          <w:ilvl w:val="1"/>
          <w:numId w:val="1"/>
        </w:numPr>
      </w:pPr>
      <w:r>
        <w:t>Safe Technology Utilization and Digital Citizenship in Public Schools</w:t>
      </w:r>
    </w:p>
    <w:p w:rsidR="00322D78" w:rsidRDefault="00322D78" w:rsidP="00322D78"/>
    <w:p w:rsidR="00DE5FF9" w:rsidRDefault="00DE5FF9" w:rsidP="00DE5FF9">
      <w:pPr>
        <w:pStyle w:val="ListParagraph"/>
        <w:numPr>
          <w:ilvl w:val="0"/>
          <w:numId w:val="1"/>
        </w:numPr>
      </w:pPr>
      <w:r>
        <w:t>Suggested Timeline for the year</w:t>
      </w:r>
    </w:p>
    <w:p w:rsidR="00322D78" w:rsidRDefault="00322D78" w:rsidP="00322D78"/>
    <w:p w:rsidR="00322D78" w:rsidRDefault="00322D78" w:rsidP="00322D78"/>
    <w:p w:rsidR="00DE5FF9" w:rsidRDefault="00DE5FF9" w:rsidP="00DE5FF9">
      <w:pPr>
        <w:pStyle w:val="ListParagraph"/>
        <w:numPr>
          <w:ilvl w:val="0"/>
          <w:numId w:val="1"/>
        </w:numPr>
      </w:pPr>
      <w:r>
        <w:t>SCC Duties and Responsibilities</w:t>
      </w:r>
    </w:p>
    <w:p w:rsidR="00322D78" w:rsidRDefault="00322D78" w:rsidP="00322D78"/>
    <w:p w:rsidR="00322D78" w:rsidRDefault="00322D78" w:rsidP="00322D78"/>
    <w:p w:rsidR="00DE5FF9" w:rsidRDefault="00322D78" w:rsidP="00DE5FF9">
      <w:pPr>
        <w:pStyle w:val="ListParagraph"/>
        <w:numPr>
          <w:ilvl w:val="0"/>
          <w:numId w:val="1"/>
        </w:numPr>
      </w:pPr>
      <w:r>
        <w:t>SAGE results:</w:t>
      </w:r>
    </w:p>
    <w:p w:rsidR="00322D78" w:rsidRDefault="00322D78" w:rsidP="00322D78">
      <w:pPr>
        <w:pStyle w:val="ListParagraph"/>
        <w:numPr>
          <w:ilvl w:val="1"/>
          <w:numId w:val="1"/>
        </w:numPr>
      </w:pPr>
      <w:hyperlink r:id="rId5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https://datagateway.schools.utah.gov</w:t>
        </w:r>
      </w:hyperlink>
    </w:p>
    <w:p w:rsidR="00322D78" w:rsidRDefault="00322D78" w:rsidP="00322D78"/>
    <w:p w:rsidR="00322D78" w:rsidRDefault="00322D78" w:rsidP="00322D78">
      <w:bookmarkStart w:id="0" w:name="_GoBack"/>
      <w:bookmarkEnd w:id="0"/>
    </w:p>
    <w:p w:rsidR="00322D78" w:rsidRDefault="00322D78" w:rsidP="00322D78">
      <w:pPr>
        <w:pStyle w:val="ListParagraph"/>
        <w:numPr>
          <w:ilvl w:val="0"/>
          <w:numId w:val="1"/>
        </w:numPr>
      </w:pPr>
      <w:r>
        <w:t>Other:</w:t>
      </w:r>
    </w:p>
    <w:sectPr w:rsidR="00322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20CCD"/>
    <w:multiLevelType w:val="hybridMultilevel"/>
    <w:tmpl w:val="BDEEE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F9"/>
    <w:rsid w:val="00322D78"/>
    <w:rsid w:val="009D3463"/>
    <w:rsid w:val="00DE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21DAE-57EA-4022-8C95-6EA9D604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FF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22D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tagateway.schools.utah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CCSD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J Wilson</dc:creator>
  <cp:keywords/>
  <dc:description/>
  <cp:lastModifiedBy>Trudy J Wilson</cp:lastModifiedBy>
  <cp:revision>1</cp:revision>
  <cp:lastPrinted>2015-09-18T18:45:00Z</cp:lastPrinted>
  <dcterms:created xsi:type="dcterms:W3CDTF">2015-09-18T17:18:00Z</dcterms:created>
  <dcterms:modified xsi:type="dcterms:W3CDTF">2015-09-18T18:50:00Z</dcterms:modified>
</cp:coreProperties>
</file>