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60" w:rsidRDefault="00DE34AD" w:rsidP="00DE34AD">
      <w:pPr>
        <w:pStyle w:val="BodyText"/>
        <w:ind w:firstLine="0"/>
        <w:jc w:val="center"/>
        <w:rPr>
          <w:rStyle w:val="BookTitle"/>
        </w:rPr>
      </w:pPr>
      <w:r>
        <w:rPr>
          <w:rStyle w:val="BookTitle"/>
        </w:rPr>
        <w:t>Nibley Elementary</w:t>
      </w:r>
    </w:p>
    <w:p w:rsidR="00DE34AD" w:rsidRPr="00DE34AD" w:rsidRDefault="00DE34AD" w:rsidP="00DE34AD">
      <w:pPr>
        <w:pStyle w:val="BodyText"/>
        <w:ind w:firstLine="0"/>
        <w:jc w:val="center"/>
        <w:rPr>
          <w:rStyle w:val="BookTitle"/>
          <w:sz w:val="20"/>
        </w:rPr>
      </w:pPr>
      <w:r w:rsidRPr="00DE34AD">
        <w:rPr>
          <w:rStyle w:val="BookTitle"/>
          <w:sz w:val="20"/>
        </w:rPr>
        <w:t>2545 South 660 West</w:t>
      </w:r>
    </w:p>
    <w:p w:rsidR="00DE34AD" w:rsidRDefault="00DE34AD" w:rsidP="00DE34AD">
      <w:pPr>
        <w:pStyle w:val="BodyText"/>
        <w:ind w:firstLine="0"/>
        <w:jc w:val="center"/>
        <w:rPr>
          <w:rStyle w:val="BookTitle"/>
          <w:sz w:val="20"/>
        </w:rPr>
      </w:pPr>
      <w:r w:rsidRPr="00DE34AD">
        <w:rPr>
          <w:rStyle w:val="BookTitle"/>
          <w:sz w:val="20"/>
        </w:rPr>
        <w:t>Nibley, Ut 84321</w:t>
      </w:r>
    </w:p>
    <w:p w:rsidR="00DE34AD" w:rsidRDefault="00DE34AD" w:rsidP="00DE34AD">
      <w:pPr>
        <w:pStyle w:val="BodyText"/>
        <w:ind w:firstLine="0"/>
        <w:jc w:val="center"/>
        <w:rPr>
          <w:rStyle w:val="BookTitle"/>
          <w:sz w:val="20"/>
        </w:rPr>
      </w:pPr>
      <w:r>
        <w:rPr>
          <w:rStyle w:val="BookTitle"/>
          <w:sz w:val="20"/>
        </w:rPr>
        <w:t>Phone:  435-752-8525</w:t>
      </w:r>
      <w:bookmarkStart w:id="0" w:name="_GoBack"/>
      <w:bookmarkEnd w:id="0"/>
    </w:p>
    <w:p w:rsidR="00DE34AD" w:rsidRDefault="00CB0311" w:rsidP="00DE34AD">
      <w:pPr>
        <w:pStyle w:val="BodyText"/>
        <w:ind w:firstLine="0"/>
        <w:jc w:val="center"/>
        <w:rPr>
          <w:rFonts w:ascii="Times New Roman" w:hAnsi="Times New Roman" w:cs="Times New Roman"/>
          <w:sz w:val="20"/>
        </w:rPr>
      </w:pPr>
      <w:hyperlink r:id="rId10" w:history="1">
        <w:r w:rsidR="00DE34AD" w:rsidRPr="00D553E8">
          <w:rPr>
            <w:rStyle w:val="Hyperlink"/>
            <w:rFonts w:ascii="Times New Roman" w:hAnsi="Times New Roman" w:cs="Times New Roman"/>
            <w:sz w:val="20"/>
          </w:rPr>
          <w:t>http://www.ccsdut.org/Nibley.cfm</w:t>
        </w:r>
      </w:hyperlink>
    </w:p>
    <w:p w:rsidR="00DE34AD" w:rsidRDefault="00DE34AD" w:rsidP="00DE34AD">
      <w:pPr>
        <w:pStyle w:val="BodyText"/>
        <w:ind w:firstLine="0"/>
        <w:jc w:val="center"/>
        <w:rPr>
          <w:rFonts w:ascii="Times New Roman" w:hAnsi="Times New Roman" w:cs="Times New Roman"/>
          <w:sz w:val="20"/>
        </w:rPr>
      </w:pPr>
      <w:r>
        <w:rPr>
          <w:rFonts w:ascii="Times New Roman" w:hAnsi="Times New Roman" w:cs="Times New Roman"/>
          <w:sz w:val="20"/>
        </w:rPr>
        <w:t>Principal:  Jeanette Christenson</w:t>
      </w:r>
      <w:r>
        <w:rPr>
          <w:rFonts w:ascii="Times New Roman" w:hAnsi="Times New Roman" w:cs="Times New Roman"/>
          <w:noProof/>
          <w:sz w:val="20"/>
        </w:rPr>
        <w:drawing>
          <wp:anchor distT="0" distB="0" distL="114300" distR="114300" simplePos="0" relativeHeight="251674624" behindDoc="1" locked="0" layoutInCell="1" allowOverlap="1">
            <wp:simplePos x="0" y="0"/>
            <wp:positionH relativeFrom="column">
              <wp:posOffset>919480</wp:posOffset>
            </wp:positionH>
            <wp:positionV relativeFrom="paragraph">
              <wp:posOffset>181610</wp:posOffset>
            </wp:positionV>
            <wp:extent cx="1946275" cy="2054225"/>
            <wp:effectExtent l="19050" t="0" r="0" b="0"/>
            <wp:wrapNone/>
            <wp:docPr id="15" name="Picture 15" descr="Nighthawk per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ighthawk perfect"/>
                    <pic:cNvPicPr>
                      <a:picLocks noChangeAspect="1" noChangeArrowheads="1"/>
                    </pic:cNvPicPr>
                  </pic:nvPicPr>
                  <pic:blipFill>
                    <a:blip r:embed="rId11" cstate="print"/>
                    <a:srcRect/>
                    <a:stretch>
                      <a:fillRect/>
                    </a:stretch>
                  </pic:blipFill>
                  <pic:spPr bwMode="auto">
                    <a:xfrm>
                      <a:off x="0" y="0"/>
                      <a:ext cx="1946275" cy="2054225"/>
                    </a:xfrm>
                    <a:prstGeom prst="rect">
                      <a:avLst/>
                    </a:prstGeom>
                    <a:noFill/>
                  </pic:spPr>
                </pic:pic>
              </a:graphicData>
            </a:graphic>
          </wp:anchor>
        </w:drawing>
      </w:r>
    </w:p>
    <w:p w:rsidR="00DE34AD" w:rsidRPr="00DE34AD" w:rsidRDefault="00DE34AD" w:rsidP="00DE34AD">
      <w:pPr>
        <w:pStyle w:val="BodyText"/>
        <w:ind w:firstLine="0"/>
        <w:jc w:val="center"/>
        <w:rPr>
          <w:rFonts w:ascii="Times New Roman" w:hAnsi="Times New Roman" w:cs="Times New Roman"/>
          <w:sz w:val="20"/>
        </w:rPr>
      </w:pPr>
    </w:p>
    <w:p w:rsidR="00E81660" w:rsidRDefault="00E81660">
      <w:pPr>
        <w:pStyle w:val="BodyText"/>
      </w:pPr>
    </w:p>
    <w:p w:rsidR="00E81660" w:rsidRDefault="00E81660">
      <w:pPr>
        <w:pStyle w:val="BodyText"/>
      </w:pPr>
    </w:p>
    <w:p w:rsidR="00DE34AD" w:rsidRDefault="00DE34AD">
      <w:pPr>
        <w:pStyle w:val="BodyText"/>
      </w:pPr>
    </w:p>
    <w:p w:rsidR="00DE34AD" w:rsidRDefault="00DE34AD">
      <w:pPr>
        <w:pStyle w:val="BodyText"/>
      </w:pPr>
    </w:p>
    <w:p w:rsidR="00DE34AD" w:rsidRDefault="00DE34AD">
      <w:pPr>
        <w:pStyle w:val="BodyText"/>
      </w:pPr>
    </w:p>
    <w:p w:rsidR="00DE34AD" w:rsidRDefault="00DE34AD" w:rsidP="00DE34AD">
      <w:pPr>
        <w:pStyle w:val="BodyText"/>
        <w:ind w:firstLine="0"/>
      </w:pPr>
    </w:p>
    <w:p w:rsidR="00DE34AD" w:rsidRPr="00DE34AD" w:rsidRDefault="00DE34AD" w:rsidP="00DE34AD">
      <w:pPr>
        <w:pStyle w:val="BodyText"/>
        <w:jc w:val="center"/>
        <w:rPr>
          <w:rFonts w:ascii="Times New Roman" w:hAnsi="Times New Roman" w:cs="Times New Roman"/>
          <w:b/>
          <w:sz w:val="40"/>
        </w:rPr>
      </w:pPr>
      <w:r w:rsidRPr="00DE34AD">
        <w:rPr>
          <w:rFonts w:ascii="Times New Roman" w:hAnsi="Times New Roman" w:cs="Times New Roman"/>
          <w:b/>
          <w:sz w:val="40"/>
        </w:rPr>
        <w:t>NIBLEY NIGHTHAWKS</w:t>
      </w:r>
    </w:p>
    <w:p w:rsidR="00DE34AD" w:rsidRDefault="00DE34AD" w:rsidP="00DE34AD">
      <w:pPr>
        <w:pStyle w:val="BodyText"/>
        <w:jc w:val="center"/>
        <w:rPr>
          <w:rFonts w:ascii="Times New Roman" w:hAnsi="Times New Roman" w:cs="Times New Roman"/>
          <w:b/>
          <w:sz w:val="40"/>
        </w:rPr>
      </w:pPr>
      <w:r w:rsidRPr="00DE34AD">
        <w:rPr>
          <w:rFonts w:ascii="Times New Roman" w:hAnsi="Times New Roman" w:cs="Times New Roman"/>
          <w:b/>
          <w:sz w:val="40"/>
        </w:rPr>
        <w:t>PARENT HANDBOOK</w:t>
      </w:r>
    </w:p>
    <w:p w:rsidR="00DE34AD" w:rsidRPr="00CA394D" w:rsidRDefault="005D355E" w:rsidP="005D355E">
      <w:pPr>
        <w:pStyle w:val="BodyText"/>
        <w:ind w:firstLine="0"/>
        <w:rPr>
          <w:rFonts w:ascii="Times New Roman" w:hAnsi="Times New Roman" w:cs="Times New Roman"/>
          <w:sz w:val="20"/>
        </w:rPr>
      </w:pPr>
      <w:r w:rsidRPr="00CA394D">
        <w:rPr>
          <w:rFonts w:ascii="Times New Roman" w:hAnsi="Times New Roman" w:cs="Times New Roman"/>
          <w:sz w:val="20"/>
        </w:rPr>
        <w:t>Vision Statement:  Building a foundation of excellence within a respectful community of lifelong learners.</w:t>
      </w:r>
    </w:p>
    <w:p w:rsidR="005D355E" w:rsidRPr="00CA394D" w:rsidRDefault="005D355E" w:rsidP="005D355E">
      <w:pPr>
        <w:pStyle w:val="BodyText"/>
        <w:ind w:firstLine="0"/>
        <w:rPr>
          <w:rFonts w:ascii="Times New Roman" w:hAnsi="Times New Roman" w:cs="Times New Roman"/>
          <w:sz w:val="20"/>
        </w:rPr>
      </w:pPr>
      <w:r w:rsidRPr="00CA394D">
        <w:rPr>
          <w:rFonts w:ascii="Times New Roman" w:hAnsi="Times New Roman" w:cs="Times New Roman"/>
          <w:sz w:val="20"/>
        </w:rPr>
        <w:t xml:space="preserve">Mission Statement:  Nibley Nighthawks are respectful, responsible, successful, and safe.  </w:t>
      </w:r>
    </w:p>
    <w:p w:rsidR="005D355E" w:rsidRPr="00CA394D" w:rsidRDefault="005D355E" w:rsidP="005D355E">
      <w:pPr>
        <w:pStyle w:val="BodyText"/>
        <w:ind w:firstLine="0"/>
        <w:rPr>
          <w:rFonts w:ascii="Times New Roman" w:hAnsi="Times New Roman" w:cs="Times New Roman"/>
          <w:sz w:val="20"/>
        </w:rPr>
      </w:pPr>
      <w:r w:rsidRPr="00CA394D">
        <w:rPr>
          <w:rFonts w:ascii="Times New Roman" w:hAnsi="Times New Roman" w:cs="Times New Roman"/>
          <w:sz w:val="20"/>
        </w:rPr>
        <w:t>School Colors:  Purple, Black, and Blue</w:t>
      </w:r>
    </w:p>
    <w:p w:rsidR="005D355E" w:rsidRPr="00CA394D" w:rsidRDefault="005D355E" w:rsidP="005D355E">
      <w:pPr>
        <w:pStyle w:val="BodyText"/>
        <w:ind w:firstLine="0"/>
        <w:rPr>
          <w:rFonts w:ascii="Times New Roman" w:hAnsi="Times New Roman" w:cs="Times New Roman"/>
          <w:sz w:val="20"/>
        </w:rPr>
      </w:pPr>
      <w:r w:rsidRPr="00CA394D">
        <w:rPr>
          <w:rFonts w:ascii="Times New Roman" w:hAnsi="Times New Roman" w:cs="Times New Roman"/>
          <w:sz w:val="20"/>
        </w:rPr>
        <w:t>School Mascot:  Nighthawk</w:t>
      </w:r>
    </w:p>
    <w:p w:rsidR="005D355E" w:rsidRPr="00CA394D" w:rsidRDefault="005D355E" w:rsidP="005D355E">
      <w:pPr>
        <w:pStyle w:val="BodyText"/>
        <w:ind w:firstLine="0"/>
        <w:rPr>
          <w:rFonts w:ascii="Times New Roman" w:hAnsi="Times New Roman" w:cs="Times New Roman"/>
          <w:sz w:val="20"/>
        </w:rPr>
      </w:pPr>
      <w:r w:rsidRPr="00CA394D">
        <w:rPr>
          <w:rFonts w:ascii="Times New Roman" w:hAnsi="Times New Roman" w:cs="Times New Roman"/>
          <w:sz w:val="20"/>
        </w:rPr>
        <w:lastRenderedPageBreak/>
        <w:t>School Song:  (sung to the tune of Do</w:t>
      </w:r>
      <w:r w:rsidR="00CA0208">
        <w:rPr>
          <w:rFonts w:ascii="Times New Roman" w:hAnsi="Times New Roman" w:cs="Times New Roman"/>
          <w:sz w:val="20"/>
        </w:rPr>
        <w:t>e</w:t>
      </w:r>
      <w:r w:rsidRPr="00CA394D">
        <w:rPr>
          <w:rFonts w:ascii="Times New Roman" w:hAnsi="Times New Roman" w:cs="Times New Roman"/>
          <w:sz w:val="20"/>
        </w:rPr>
        <w:t>-a-Deer)</w:t>
      </w:r>
    </w:p>
    <w:p w:rsidR="005D355E" w:rsidRPr="005D355E" w:rsidRDefault="005D355E" w:rsidP="005D355E">
      <w:pPr>
        <w:pStyle w:val="BodyText"/>
        <w:spacing w:line="240" w:lineRule="auto"/>
        <w:ind w:firstLine="0"/>
        <w:jc w:val="center"/>
        <w:rPr>
          <w:rFonts w:ascii="Times New Roman" w:hAnsi="Times New Roman" w:cs="Times New Roman"/>
          <w:sz w:val="20"/>
        </w:rPr>
      </w:pPr>
      <w:r w:rsidRPr="005D355E">
        <w:rPr>
          <w:rFonts w:ascii="Times New Roman" w:hAnsi="Times New Roman" w:cs="Times New Roman"/>
          <w:sz w:val="20"/>
        </w:rPr>
        <w:t>Nibley Nighthawks, the Nighthawks we are, Working together as a team!</w:t>
      </w:r>
    </w:p>
    <w:p w:rsidR="005D355E" w:rsidRPr="005D355E" w:rsidRDefault="005D355E" w:rsidP="005D355E">
      <w:pPr>
        <w:pStyle w:val="BodyText"/>
        <w:spacing w:line="240" w:lineRule="auto"/>
        <w:ind w:firstLine="0"/>
        <w:jc w:val="center"/>
        <w:rPr>
          <w:rFonts w:ascii="Times New Roman" w:hAnsi="Times New Roman" w:cs="Times New Roman"/>
          <w:sz w:val="20"/>
        </w:rPr>
      </w:pPr>
      <w:r w:rsidRPr="005D355E">
        <w:rPr>
          <w:rFonts w:ascii="Times New Roman" w:hAnsi="Times New Roman" w:cs="Times New Roman"/>
          <w:sz w:val="20"/>
        </w:rPr>
        <w:t>The harder we work, the more we learn…With many fun activities!</w:t>
      </w:r>
    </w:p>
    <w:p w:rsidR="005D355E" w:rsidRPr="005D355E" w:rsidRDefault="005D355E" w:rsidP="005D355E">
      <w:pPr>
        <w:pStyle w:val="BodyText"/>
        <w:spacing w:line="240" w:lineRule="auto"/>
        <w:ind w:firstLine="0"/>
        <w:jc w:val="center"/>
        <w:rPr>
          <w:rFonts w:ascii="Times New Roman" w:hAnsi="Times New Roman" w:cs="Times New Roman"/>
          <w:sz w:val="20"/>
        </w:rPr>
      </w:pPr>
      <w:r w:rsidRPr="005D355E">
        <w:rPr>
          <w:rFonts w:ascii="Times New Roman" w:hAnsi="Times New Roman" w:cs="Times New Roman"/>
          <w:sz w:val="20"/>
        </w:rPr>
        <w:t>Our colors are purple, black, and blue!</w:t>
      </w:r>
    </w:p>
    <w:p w:rsidR="005D355E" w:rsidRPr="005D355E" w:rsidRDefault="005D355E" w:rsidP="005D355E">
      <w:pPr>
        <w:pStyle w:val="BodyText"/>
        <w:spacing w:line="240" w:lineRule="auto"/>
        <w:ind w:firstLine="0"/>
        <w:jc w:val="center"/>
        <w:rPr>
          <w:rFonts w:ascii="Times New Roman" w:hAnsi="Times New Roman" w:cs="Times New Roman"/>
          <w:sz w:val="20"/>
        </w:rPr>
      </w:pPr>
      <w:r w:rsidRPr="005D355E">
        <w:rPr>
          <w:rFonts w:ascii="Times New Roman" w:hAnsi="Times New Roman" w:cs="Times New Roman"/>
          <w:sz w:val="20"/>
        </w:rPr>
        <w:t>Parents and Teachers helping me and you!</w:t>
      </w:r>
    </w:p>
    <w:p w:rsidR="005D355E" w:rsidRPr="005D355E" w:rsidRDefault="005D355E" w:rsidP="005D355E">
      <w:pPr>
        <w:pStyle w:val="BodyText"/>
        <w:spacing w:line="240" w:lineRule="auto"/>
        <w:ind w:firstLine="0"/>
        <w:jc w:val="center"/>
        <w:rPr>
          <w:rFonts w:ascii="Times New Roman" w:hAnsi="Times New Roman" w:cs="Times New Roman"/>
          <w:sz w:val="20"/>
        </w:rPr>
      </w:pPr>
      <w:r w:rsidRPr="005D355E">
        <w:rPr>
          <w:rFonts w:ascii="Times New Roman" w:hAnsi="Times New Roman" w:cs="Times New Roman"/>
          <w:sz w:val="20"/>
        </w:rPr>
        <w:t>Feeling good about the things we do!</w:t>
      </w:r>
    </w:p>
    <w:p w:rsidR="005D355E" w:rsidRDefault="005D355E" w:rsidP="005D355E">
      <w:pPr>
        <w:pStyle w:val="BodyText"/>
        <w:spacing w:line="240" w:lineRule="auto"/>
        <w:ind w:firstLine="0"/>
        <w:jc w:val="center"/>
        <w:rPr>
          <w:rFonts w:ascii="Times New Roman" w:hAnsi="Times New Roman" w:cs="Times New Roman"/>
          <w:sz w:val="20"/>
        </w:rPr>
      </w:pPr>
      <w:r w:rsidRPr="005D355E">
        <w:rPr>
          <w:rFonts w:ascii="Times New Roman" w:hAnsi="Times New Roman" w:cs="Times New Roman"/>
          <w:sz w:val="20"/>
        </w:rPr>
        <w:t>That’s what makes our Nibley School!</w:t>
      </w:r>
    </w:p>
    <w:p w:rsidR="005D355E" w:rsidRDefault="005D355E"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District Policies</w:t>
      </w:r>
      <w:r w:rsidR="001F2EC3">
        <w:rPr>
          <w:rFonts w:ascii="Times New Roman" w:hAnsi="Times New Roman" w:cs="Times New Roman"/>
          <w:sz w:val="20"/>
        </w:rPr>
        <w:t xml:space="preserve"> and government forms </w:t>
      </w:r>
      <w:r>
        <w:rPr>
          <w:rFonts w:ascii="Times New Roman" w:hAnsi="Times New Roman" w:cs="Times New Roman"/>
          <w:sz w:val="20"/>
        </w:rPr>
        <w:t xml:space="preserve"> can be found on the District website:  </w:t>
      </w:r>
      <w:hyperlink r:id="rId12" w:history="1">
        <w:r w:rsidRPr="00D553E8">
          <w:rPr>
            <w:rStyle w:val="Hyperlink"/>
            <w:rFonts w:ascii="Times New Roman" w:hAnsi="Times New Roman" w:cs="Times New Roman"/>
            <w:sz w:val="20"/>
          </w:rPr>
          <w:t>www.ccsdut.org</w:t>
        </w:r>
      </w:hyperlink>
      <w:r>
        <w:rPr>
          <w:rFonts w:ascii="Times New Roman" w:hAnsi="Times New Roman" w:cs="Times New Roman"/>
          <w:sz w:val="20"/>
        </w:rPr>
        <w:t xml:space="preserve">  (Nibley School website can be accessed through the district web site).  You are welcome to use a computer at the school if you do not have internet access.  Contact the office for help.</w:t>
      </w:r>
    </w:p>
    <w:p w:rsidR="005D355E" w:rsidRDefault="005D355E"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Weather Related School Closers:  For information tune to KVNU 610 AM or KBLQ 1390 AM:  Guidelines for Red Alert days can be found at </w:t>
      </w:r>
      <w:hyperlink r:id="rId13" w:history="1">
        <w:r w:rsidRPr="00D553E8">
          <w:rPr>
            <w:rStyle w:val="Hyperlink"/>
            <w:rFonts w:ascii="Times New Roman" w:hAnsi="Times New Roman" w:cs="Times New Roman"/>
            <w:sz w:val="20"/>
          </w:rPr>
          <w:t>http://www.health.utah.gov/asthma/schools/ac_guidelines.html</w:t>
        </w:r>
      </w:hyperlink>
      <w:r>
        <w:rPr>
          <w:rFonts w:ascii="Times New Roman" w:hAnsi="Times New Roman" w:cs="Times New Roman"/>
          <w:sz w:val="20"/>
        </w:rPr>
        <w:t xml:space="preserve">    When the Particulate matter (PM2.5) is 35.5 ug/m3 – 55.4 ug/m3.  Accommodate “sensitive students” to avoid outdoor physical activities.  When the Particulate matter (PM 2.5) is 55.5 ug/m3 – 90 ug/m3.  Accommodate sensitive students and students experiencing respiratory sysmptoms.  Symptoms may include coughing, wheezing, shortness of breath, and chest tightness.  When the Particulate matter (PM 2.5) is avoe 90 ug/m3.  Recommend indoor physical activities for all students.  “Sensitive students” may include those with:  Significant or poorly controlled asthma, cystic fibrosis, chronic lung disease, congenital heart disease, comprised immune systems, or other respiratory problems.  Contact the school if your chil</w:t>
      </w:r>
      <w:r w:rsidR="00CA394D">
        <w:rPr>
          <w:rFonts w:ascii="Times New Roman" w:hAnsi="Times New Roman" w:cs="Times New Roman"/>
          <w:sz w:val="20"/>
        </w:rPr>
        <w:t xml:space="preserve">d has any of these conditions.  </w:t>
      </w:r>
    </w:p>
    <w:p w:rsidR="00CA394D" w:rsidRDefault="00CA394D"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Allergies:  Tell the school about food or other allergies your child may have.  Our teachers, food service workers, PTA room parents, and others stand prepared to accommodate the special needs of our students.  </w:t>
      </w:r>
    </w:p>
    <w:p w:rsidR="00CA394D" w:rsidRDefault="00CA394D"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Attendance, Tardiness, and Leaving Early:  Utah’s Compulsory Attendance Law  requires students to attend school regularly between the ages of six and eighteen.  Parents and/or legal guardians are expected to fully comply with the law.  Disregard for the law can result in charges of educational neglect and related penalities.  The school will send notification if a student misses more than six days.  School begins daily at 9:00 a.m.  If a student does arrive late, they need to sign in at the Office to get an admittance slip so we can track when the students arrived.  When a student must be checked out, a parent, guardian, or an emergency contact person must report to the Office to sign the student out.  Parents who repeatedly sign students out of </w:t>
      </w:r>
      <w:r>
        <w:rPr>
          <w:rFonts w:ascii="Times New Roman" w:hAnsi="Times New Roman" w:cs="Times New Roman"/>
          <w:sz w:val="20"/>
        </w:rPr>
        <w:lastRenderedPageBreak/>
        <w:t>school early or repeatedly allow students to arrive at school late are in violation of the state compulsory attendance law.</w:t>
      </w:r>
    </w:p>
    <w:p w:rsidR="00CA394D" w:rsidRDefault="00CA394D"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Books/Other school materials:  Each student is responsible for textbooks issued and library books checked out from the media Center.  Lost or damaged books must be replaced through payment for a new book or repair.  Students misusing materials, and/or vandalizing furniture, the building, grounds, etc., are responsible for repairs or replacement.  </w:t>
      </w:r>
    </w:p>
    <w:p w:rsidR="00825E4F" w:rsidRDefault="00825E4F"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Child Abuse/Neglect:  The law requires “duty to notify” on every person who has reasonable cause to believe that a child may be neglected or abused.  School staff does not have to prove that abuse or neglect is occurring, but only have a reasonable cause to believe.  Our school will report suspected abuse and neglect within the guidelines of the law.</w:t>
      </w:r>
    </w:p>
    <w:p w:rsidR="00825E4F" w:rsidRDefault="00825E4F"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 Citizenship/Discipline:  The students of Nibley Elementary are expected to treat their fellow students, teachers, and staff with respect.  We believe all students must be held accountable for conduct that is harmful or disruptive to a safe and secure learning environment.  Schools where parents and school staff work together are most effective.  </w:t>
      </w:r>
      <w:r w:rsidR="006E12BD">
        <w:rPr>
          <w:rFonts w:ascii="Times New Roman" w:hAnsi="Times New Roman" w:cs="Times New Roman"/>
          <w:sz w:val="20"/>
        </w:rPr>
        <w:t>Please support our efforts.  If a student is out of instructional co</w:t>
      </w:r>
      <w:r w:rsidR="002C495F">
        <w:rPr>
          <w:rFonts w:ascii="Times New Roman" w:hAnsi="Times New Roman" w:cs="Times New Roman"/>
          <w:sz w:val="20"/>
        </w:rPr>
        <w:t xml:space="preserve">ntrol or defiant, they will be temporarily removed from the classroom.  </w:t>
      </w:r>
      <w:r w:rsidR="006E12BD">
        <w:rPr>
          <w:rFonts w:ascii="Times New Roman" w:hAnsi="Times New Roman" w:cs="Times New Roman"/>
          <w:sz w:val="20"/>
        </w:rPr>
        <w:t xml:space="preserve">The parent will be contacted.  Students may also lose privileges.  If the behavior is chronic, a behavior plan will be created by the teacher, parent, and other involved personnel.  Students displaying severe behavior or needing immediate attention, will be taken to the principal, and parents will be contacted.  Due process will be followed as stated in District Policy.  </w:t>
      </w:r>
    </w:p>
    <w:p w:rsidR="006E12BD" w:rsidRDefault="006E12BD"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Computers/Acceptable Use:  The Nibley Elementary School Acceptable Use Policy deals with students and their access to the internet.  Parents and students must discuss and agree too the following rules:  1) Students will have access to the internet with parental permission, 2)</w:t>
      </w:r>
      <w:r w:rsidR="007E0C28">
        <w:rPr>
          <w:rFonts w:ascii="Times New Roman" w:hAnsi="Times New Roman" w:cs="Times New Roman"/>
          <w:sz w:val="20"/>
        </w:rPr>
        <w:t xml:space="preserve"> Students may only use the internet at Nibley Elementary School under the direct supervision of a teacher, 3)</w:t>
      </w:r>
      <w:r w:rsidR="00F315A7">
        <w:rPr>
          <w:rFonts w:ascii="Times New Roman" w:hAnsi="Times New Roman" w:cs="Times New Roman"/>
          <w:sz w:val="20"/>
        </w:rPr>
        <w:t xml:space="preserve"> </w:t>
      </w:r>
      <w:r w:rsidR="007E0C28">
        <w:rPr>
          <w:rFonts w:ascii="Times New Roman" w:hAnsi="Times New Roman" w:cs="Times New Roman"/>
          <w:sz w:val="20"/>
        </w:rPr>
        <w:t>may use the school network for commercial purposes or financial gain, 4) Illegal or inappropriate use of the internet is prohibited.  Such policy must be sign</w:t>
      </w:r>
      <w:r w:rsidR="002C495F">
        <w:rPr>
          <w:rFonts w:ascii="Times New Roman" w:hAnsi="Times New Roman" w:cs="Times New Roman"/>
          <w:sz w:val="20"/>
        </w:rPr>
        <w:t xml:space="preserve">ed each year agreeing to follow </w:t>
      </w:r>
      <w:r w:rsidR="007E0C28">
        <w:rPr>
          <w:rFonts w:ascii="Times New Roman" w:hAnsi="Times New Roman" w:cs="Times New Roman"/>
          <w:sz w:val="20"/>
        </w:rPr>
        <w:t xml:space="preserve">the terms listed above.   </w:t>
      </w:r>
    </w:p>
    <w:p w:rsidR="0029542B" w:rsidRDefault="0029542B" w:rsidP="005D355E">
      <w:pPr>
        <w:pStyle w:val="BodyText"/>
        <w:spacing w:line="240" w:lineRule="auto"/>
        <w:ind w:firstLine="0"/>
        <w:rPr>
          <w:rFonts w:ascii="Times New Roman" w:hAnsi="Times New Roman" w:cs="Times New Roman"/>
          <w:sz w:val="20"/>
        </w:rPr>
      </w:pPr>
      <w:r w:rsidRPr="0029542B">
        <w:rPr>
          <w:rFonts w:ascii="Times New Roman" w:hAnsi="Times New Roman" w:cs="Times New Roman"/>
          <w:color w:val="222222"/>
          <w:sz w:val="20"/>
          <w:shd w:val="clear" w:color="auto" w:fill="FFFFFF"/>
        </w:rPr>
        <w:t>Dress Code: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Students should dress according to the conventions of good taste while in school.  Clothing should be neat and clean.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Clothing suggesting violence, drugs, obscenity, gang activity, or other offensive themes is not permitted.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Shorts, skirts, and dresses must not be shorter than the length of one’s arms while standing at rest.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Shirts must cover one’s midriff during all activities.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No sleeveless shirts including tank tops, shirts with “spaghetti straps” and the like are unacceptable.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Boys sleeveless shirts are not acceptable.  Hats and bandannas are not to be worn in the building.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Body paints and markings as well as “carnival” hair coloring are not allowed.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 xml:space="preserve">Mohawks longer than one inch and colored are not acceptable.  </w:t>
      </w:r>
      <w:r w:rsidR="002C495F">
        <w:rPr>
          <w:rFonts w:ascii="Times New Roman" w:hAnsi="Times New Roman" w:cs="Times New Roman"/>
          <w:color w:val="222222"/>
          <w:sz w:val="20"/>
          <w:shd w:val="clear" w:color="auto" w:fill="FFFFFF"/>
        </w:rPr>
        <w:t xml:space="preserve">Visible tattoos of any kind are prohibited. </w:t>
      </w:r>
      <w:r w:rsidRPr="0029542B">
        <w:rPr>
          <w:rFonts w:ascii="Times New Roman" w:hAnsi="Times New Roman" w:cs="Times New Roman"/>
          <w:color w:val="222222"/>
          <w:sz w:val="20"/>
          <w:shd w:val="clear" w:color="auto" w:fill="FFFFFF"/>
        </w:rPr>
        <w:t>The classroom teacher can determine any clothing or hair style that detracts or causes a disruption of the educational process in the classroom to be unacceptable. </w:t>
      </w:r>
      <w:r w:rsidRPr="0029542B">
        <w:rPr>
          <w:rStyle w:val="apple-converted-space"/>
          <w:rFonts w:ascii="Times New Roman" w:hAnsi="Times New Roman" w:cs="Times New Roman"/>
          <w:color w:val="222222"/>
          <w:sz w:val="20"/>
          <w:shd w:val="clear" w:color="auto" w:fill="FFFFFF"/>
        </w:rPr>
        <w:t> </w:t>
      </w:r>
      <w:r w:rsidRPr="0029542B">
        <w:rPr>
          <w:rFonts w:ascii="Times New Roman" w:hAnsi="Times New Roman" w:cs="Times New Roman"/>
          <w:color w:val="222222"/>
          <w:sz w:val="20"/>
          <w:shd w:val="clear" w:color="auto" w:fill="FFFFFF"/>
        </w:rPr>
        <w:t>We appreciate you working with us to eliminate distractions to the learning environment.</w:t>
      </w:r>
      <w:r w:rsidRPr="0029542B">
        <w:rPr>
          <w:color w:val="222222"/>
          <w:sz w:val="20"/>
          <w:shd w:val="clear" w:color="auto" w:fill="FFFFFF"/>
        </w:rPr>
        <w:t> </w:t>
      </w:r>
    </w:p>
    <w:p w:rsidR="00C278E6" w:rsidRDefault="00C278E6"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Emergencies/Emergency Forms:  Throughout the school year, students are trained to respond appropriately to emergencies.  Practicing for fires, earthquakes, bomb threats, gas leaks, intruders and the like is important for the safety and well being of our students.  Copies of our Emergency Response Plan are available upon request.  It is </w:t>
      </w:r>
      <w:r w:rsidR="002C495F">
        <w:rPr>
          <w:rFonts w:ascii="Times New Roman" w:hAnsi="Times New Roman" w:cs="Times New Roman"/>
          <w:sz w:val="20"/>
        </w:rPr>
        <w:t xml:space="preserve">important </w:t>
      </w:r>
      <w:r>
        <w:rPr>
          <w:rFonts w:ascii="Times New Roman" w:hAnsi="Times New Roman" w:cs="Times New Roman"/>
          <w:sz w:val="20"/>
        </w:rPr>
        <w:t>to keep your emergency forms updated, both in the Office and with your child’s teacher.  When your children need you, they need you!</w:t>
      </w:r>
    </w:p>
    <w:p w:rsidR="002C495F" w:rsidRDefault="00C278E6"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FERPA:  (The Family Educational Righ</w:t>
      </w:r>
      <w:r w:rsidR="002C495F">
        <w:rPr>
          <w:rFonts w:ascii="Times New Roman" w:hAnsi="Times New Roman" w:cs="Times New Roman"/>
          <w:sz w:val="20"/>
        </w:rPr>
        <w:t>t</w:t>
      </w:r>
      <w:r>
        <w:rPr>
          <w:rFonts w:ascii="Times New Roman" w:hAnsi="Times New Roman" w:cs="Times New Roman"/>
          <w:sz w:val="20"/>
        </w:rPr>
        <w:t>s and Privacy Act) Parents have the right to review their child’s educational records within 45 days of the dat</w:t>
      </w:r>
      <w:r w:rsidR="002C495F">
        <w:rPr>
          <w:rFonts w:ascii="Times New Roman" w:hAnsi="Times New Roman" w:cs="Times New Roman"/>
          <w:sz w:val="20"/>
        </w:rPr>
        <w:t>e</w:t>
      </w:r>
      <w:r>
        <w:rPr>
          <w:rFonts w:ascii="Times New Roman" w:hAnsi="Times New Roman" w:cs="Times New Roman"/>
          <w:sz w:val="20"/>
        </w:rPr>
        <w:t xml:space="preserve"> theDistrict receives a request for access.  </w:t>
      </w:r>
      <w:r w:rsidR="002C495F">
        <w:rPr>
          <w:rFonts w:ascii="Times New Roman" w:hAnsi="Times New Roman" w:cs="Times New Roman"/>
          <w:sz w:val="20"/>
        </w:rPr>
        <w:t>All FERPA Documents are available online on the distict website.  www.ccsdut.org</w:t>
      </w:r>
    </w:p>
    <w:p w:rsidR="004079FD" w:rsidRDefault="004079FD"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 Field Trips:  We frequently ask parents for donations to help cover the cost of bus transportation and incidental expenses for field trips.  Students are never kept from participating in field trip activities because of an inability or desire not to make a donation.  Students who ride the bus to a field trip must return on the bus unless they are physically handed over to the parent/legal guardian.  There are no exceptions.  </w:t>
      </w:r>
      <w:r w:rsidR="008D08E1">
        <w:rPr>
          <w:rFonts w:ascii="Times New Roman" w:hAnsi="Times New Roman" w:cs="Times New Roman"/>
          <w:sz w:val="20"/>
        </w:rPr>
        <w:t xml:space="preserve"> </w:t>
      </w:r>
    </w:p>
    <w:p w:rsidR="008D08E1" w:rsidRDefault="008D08E1"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Food Service:  Lunch and breakfast are served at Nibley Elementary School.  Applications for free and reduced price meals are sent home at the beginning of every school year and are available at the Office.  Breakfast is served at 8:40.  Students who eat breakfast are expected to make it to class on time before the 9:00 tardy bell.  Students are allowed to bring lunch and </w:t>
      </w:r>
      <w:r w:rsidR="002C495F">
        <w:rPr>
          <w:rFonts w:ascii="Times New Roman" w:hAnsi="Times New Roman" w:cs="Times New Roman"/>
          <w:sz w:val="20"/>
        </w:rPr>
        <w:t>milk or juice</w:t>
      </w:r>
      <w:r>
        <w:rPr>
          <w:rFonts w:ascii="Times New Roman" w:hAnsi="Times New Roman" w:cs="Times New Roman"/>
          <w:sz w:val="20"/>
        </w:rPr>
        <w:t xml:space="preserve"> from home.  </w:t>
      </w:r>
      <w:r w:rsidR="002C495F">
        <w:rPr>
          <w:rFonts w:ascii="Times New Roman" w:hAnsi="Times New Roman" w:cs="Times New Roman"/>
          <w:sz w:val="20"/>
        </w:rPr>
        <w:t xml:space="preserve">Students cannot bring soda to accompany their lunch. </w:t>
      </w:r>
      <w:r>
        <w:rPr>
          <w:rFonts w:ascii="Times New Roman" w:hAnsi="Times New Roman" w:cs="Times New Roman"/>
          <w:sz w:val="20"/>
        </w:rPr>
        <w:t>Milk is available for purchase separate from buying a meal.  Food costs are as follows:  (subject to change)</w:t>
      </w:r>
    </w:p>
    <w:p w:rsidR="008D08E1" w:rsidRDefault="008D08E1"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Daily breakfast.   $</w:t>
      </w:r>
      <w:r w:rsidR="002C495F">
        <w:rPr>
          <w:rFonts w:ascii="Times New Roman" w:hAnsi="Times New Roman" w:cs="Times New Roman"/>
          <w:sz w:val="20"/>
        </w:rPr>
        <w:t>1.10</w:t>
      </w:r>
      <w:r>
        <w:rPr>
          <w:rFonts w:ascii="Times New Roman" w:hAnsi="Times New Roman" w:cs="Times New Roman"/>
          <w:sz w:val="20"/>
        </w:rPr>
        <w:t xml:space="preserve">      Daily reduced breakfast   $0.30                       Daily lunch $</w:t>
      </w:r>
      <w:r w:rsidR="002C495F">
        <w:rPr>
          <w:rFonts w:ascii="Times New Roman" w:hAnsi="Times New Roman" w:cs="Times New Roman"/>
          <w:sz w:val="20"/>
        </w:rPr>
        <w:t>1.75</w:t>
      </w:r>
      <w:r>
        <w:rPr>
          <w:rFonts w:ascii="Times New Roman" w:hAnsi="Times New Roman" w:cs="Times New Roman"/>
          <w:sz w:val="20"/>
        </w:rPr>
        <w:t xml:space="preserve">             </w:t>
      </w:r>
      <w:r w:rsidR="002C495F">
        <w:rPr>
          <w:rFonts w:ascii="Times New Roman" w:hAnsi="Times New Roman" w:cs="Times New Roman"/>
          <w:sz w:val="20"/>
        </w:rPr>
        <w:t xml:space="preserve">  </w:t>
      </w:r>
      <w:r>
        <w:rPr>
          <w:rFonts w:ascii="Times New Roman" w:hAnsi="Times New Roman" w:cs="Times New Roman"/>
          <w:sz w:val="20"/>
        </w:rPr>
        <w:t xml:space="preserve">Daily reduced lunch   $0.40                            </w:t>
      </w:r>
      <w:r w:rsidR="002C495F">
        <w:rPr>
          <w:rFonts w:ascii="Times New Roman" w:hAnsi="Times New Roman" w:cs="Times New Roman"/>
          <w:sz w:val="20"/>
        </w:rPr>
        <w:t xml:space="preserve"> Separate milk purchase    $0.30</w:t>
      </w:r>
    </w:p>
    <w:p w:rsidR="008D08E1" w:rsidRDefault="008D08E1"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School Hours:   </w:t>
      </w:r>
    </w:p>
    <w:p w:rsidR="008D08E1" w:rsidRDefault="008D08E1"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1</w:t>
      </w:r>
      <w:r w:rsidRPr="008D08E1">
        <w:rPr>
          <w:rFonts w:ascii="Times New Roman" w:hAnsi="Times New Roman" w:cs="Times New Roman"/>
          <w:sz w:val="20"/>
          <w:vertAlign w:val="superscript"/>
        </w:rPr>
        <w:t>st</w:t>
      </w:r>
      <w:r>
        <w:rPr>
          <w:rFonts w:ascii="Times New Roman" w:hAnsi="Times New Roman" w:cs="Times New Roman"/>
          <w:sz w:val="20"/>
        </w:rPr>
        <w:t xml:space="preserve"> through 5</w:t>
      </w:r>
      <w:r w:rsidRPr="008D08E1">
        <w:rPr>
          <w:rFonts w:ascii="Times New Roman" w:hAnsi="Times New Roman" w:cs="Times New Roman"/>
          <w:sz w:val="20"/>
          <w:vertAlign w:val="superscript"/>
        </w:rPr>
        <w:t>th</w:t>
      </w:r>
      <w:r>
        <w:rPr>
          <w:rFonts w:ascii="Times New Roman" w:hAnsi="Times New Roman" w:cs="Times New Roman"/>
          <w:sz w:val="20"/>
        </w:rPr>
        <w:t xml:space="preserve"> Grade   Monday-Thursday  9:00 to 3:20   Friday  9:00 to 2:05      AM Kindergarten     </w:t>
      </w:r>
      <w:r w:rsidR="002C495F">
        <w:rPr>
          <w:rFonts w:ascii="Times New Roman" w:hAnsi="Times New Roman" w:cs="Times New Roman"/>
          <w:sz w:val="20"/>
        </w:rPr>
        <w:t xml:space="preserve">  Monday-Thursday  9:00 to 12:00 Friday 9:00 to 11:30 </w:t>
      </w:r>
      <w:r>
        <w:rPr>
          <w:rFonts w:ascii="Times New Roman" w:hAnsi="Times New Roman" w:cs="Times New Roman"/>
          <w:sz w:val="20"/>
        </w:rPr>
        <w:t>PM Kindergarten        Monday-Thursday 12:</w:t>
      </w:r>
      <w:r w:rsidR="002C495F">
        <w:rPr>
          <w:rFonts w:ascii="Times New Roman" w:hAnsi="Times New Roman" w:cs="Times New Roman"/>
          <w:sz w:val="20"/>
        </w:rPr>
        <w:t>20 to 3:20 Friday 11:35</w:t>
      </w:r>
      <w:r>
        <w:rPr>
          <w:rFonts w:ascii="Times New Roman" w:hAnsi="Times New Roman" w:cs="Times New Roman"/>
          <w:sz w:val="20"/>
        </w:rPr>
        <w:t xml:space="preserve"> to 2:05  </w:t>
      </w:r>
    </w:p>
    <w:p w:rsidR="008D08E1" w:rsidRDefault="008D08E1"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Students who walk or ride their bikes are not to report to school before 8:45 AM.  Teachers do not begin</w:t>
      </w:r>
      <w:r w:rsidR="002C495F">
        <w:rPr>
          <w:rFonts w:ascii="Times New Roman" w:hAnsi="Times New Roman" w:cs="Times New Roman"/>
          <w:sz w:val="20"/>
        </w:rPr>
        <w:t xml:space="preserve"> t</w:t>
      </w:r>
      <w:r>
        <w:rPr>
          <w:rFonts w:ascii="Times New Roman" w:hAnsi="Times New Roman" w:cs="Times New Roman"/>
          <w:sz w:val="20"/>
        </w:rPr>
        <w:t xml:space="preserve">heir supervision duty until 8:45.  This means students who arrive early are unsupervised, an uncomfortable and potentially dangerous situation for children.  Afternoon presents a similar situation for children.  Students are expected to leave the school campus by 3:30 PM daily.  Please plan with your children how they are to get home after school:  bicycle home, walk, or wait for your pick-up in the North horseshoe.  It is hard for us to get messages to students after 3:00 because of the number of requests.  </w:t>
      </w:r>
      <w:r w:rsidRPr="008D08E1">
        <w:rPr>
          <w:rFonts w:ascii="Times New Roman" w:hAnsi="Times New Roman" w:cs="Times New Roman"/>
          <w:i/>
          <w:sz w:val="20"/>
        </w:rPr>
        <w:t>Please remind your children that school phones will not be used to call home to arrange playtime with friends.</w:t>
      </w:r>
      <w:r>
        <w:rPr>
          <w:rFonts w:ascii="Times New Roman" w:hAnsi="Times New Roman" w:cs="Times New Roman"/>
          <w:sz w:val="20"/>
        </w:rPr>
        <w:t xml:space="preserve">   </w:t>
      </w:r>
    </w:p>
    <w:p w:rsidR="008D08E1" w:rsidRDefault="002C495F"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Illness:  I</w:t>
      </w:r>
      <w:r w:rsidR="008D08E1">
        <w:rPr>
          <w:rFonts w:ascii="Times New Roman" w:hAnsi="Times New Roman" w:cs="Times New Roman"/>
          <w:sz w:val="20"/>
        </w:rPr>
        <w:t>f your child become</w:t>
      </w:r>
      <w:r>
        <w:rPr>
          <w:rFonts w:ascii="Times New Roman" w:hAnsi="Times New Roman" w:cs="Times New Roman"/>
          <w:sz w:val="20"/>
        </w:rPr>
        <w:t xml:space="preserve">s </w:t>
      </w:r>
      <w:r w:rsidR="008D08E1">
        <w:rPr>
          <w:rFonts w:ascii="Times New Roman" w:hAnsi="Times New Roman" w:cs="Times New Roman"/>
          <w:sz w:val="20"/>
        </w:rPr>
        <w:t xml:space="preserve"> ill at school or he/she arrives at school sick, you or someone listed on your emergency card will be contacted to pick up your child as soon as possible.  Please keep your child home from school if during the previous twelve hours he/she has exhibited one or more of the following:</w:t>
      </w:r>
    </w:p>
    <w:p w:rsidR="00A0725C" w:rsidRDefault="00A0725C"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Diarrhea or vomiting                                                                                  Measurable temperature (100 degrees or higher)                                     Yellow to green discharge from the nose                                                  Severe or </w:t>
      </w:r>
      <w:r w:rsidR="00AF30A2">
        <w:rPr>
          <w:rFonts w:ascii="Times New Roman" w:hAnsi="Times New Roman" w:cs="Times New Roman"/>
          <w:sz w:val="20"/>
        </w:rPr>
        <w:t xml:space="preserve">croup cough that has not been treated                                       Infected eyes                                                                                                 Ear infection or ache                                                                                         Other contagious, untreated infections:  lice, ringworm, impetigo, etc.           </w:t>
      </w:r>
      <w:r w:rsidR="002C495F">
        <w:rPr>
          <w:rFonts w:ascii="Times New Roman" w:hAnsi="Times New Roman" w:cs="Times New Roman"/>
          <w:sz w:val="20"/>
        </w:rPr>
        <w:t>Contagious diseases such as flu</w:t>
      </w:r>
      <w:r w:rsidR="00AF30A2">
        <w:rPr>
          <w:rFonts w:ascii="Times New Roman" w:hAnsi="Times New Roman" w:cs="Times New Roman"/>
          <w:sz w:val="20"/>
        </w:rPr>
        <w:t xml:space="preserve">, chicken pox, pneumonia, etc. for which the catagion has not passed or for which medical treatment has been in effect for less than 48 hours.  Remind children to wash their hands often using soap and warm water.  </w:t>
      </w:r>
    </w:p>
    <w:p w:rsidR="00B35898" w:rsidRDefault="00B35898"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Please ask another student to pick-up daily assignments for your sick child or plan to pick them up after school.  If your child has missed three continuous days, you may contact the school to ask for the Home Bound teacher who will collect all of the student’s assigments and bring them to your home.   </w:t>
      </w:r>
    </w:p>
    <w:p w:rsidR="00B35898" w:rsidRDefault="00B35898"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Invitations/Celebrations:  If your child is going to bring invitations to school for a party, make sure all children in the class are invited.  Otherwise make different arrangements to distribute the invitations. </w:t>
      </w:r>
      <w:r w:rsidRPr="00B35898">
        <w:rPr>
          <w:rFonts w:ascii="Times New Roman" w:hAnsi="Times New Roman" w:cs="Times New Roman"/>
          <w:b/>
          <w:sz w:val="20"/>
        </w:rPr>
        <w:t xml:space="preserve"> Please do not bring balloons or gifts to be delivered to a student in class as they are a distraction to the learning environment.  We also ask parents not to bring treats on birthdays because of the food allergies that other students may have.</w:t>
      </w:r>
      <w:r>
        <w:rPr>
          <w:rFonts w:ascii="Times New Roman" w:hAnsi="Times New Roman" w:cs="Times New Roman"/>
          <w:sz w:val="20"/>
        </w:rPr>
        <w:t xml:space="preserve">  The PTA will sponsor class parties in each of the classrooms and will celebrate birthdays with a monthly birthday table</w:t>
      </w:r>
      <w:r w:rsidR="002C495F">
        <w:rPr>
          <w:rFonts w:ascii="Times New Roman" w:hAnsi="Times New Roman" w:cs="Times New Roman"/>
          <w:sz w:val="20"/>
        </w:rPr>
        <w:t xml:space="preserve"> in the cafeteria</w:t>
      </w:r>
      <w:r>
        <w:rPr>
          <w:rFonts w:ascii="Times New Roman" w:hAnsi="Times New Roman" w:cs="Times New Roman"/>
          <w:sz w:val="20"/>
        </w:rPr>
        <w:t>.</w:t>
      </w:r>
      <w:r w:rsidR="002C495F">
        <w:rPr>
          <w:rFonts w:ascii="Times New Roman" w:hAnsi="Times New Roman" w:cs="Times New Roman"/>
          <w:sz w:val="20"/>
        </w:rPr>
        <w:t xml:space="preserve">  June Birthdays are celebrated in April and July Birthdays are celebrated in May.  </w:t>
      </w:r>
      <w:r>
        <w:rPr>
          <w:rFonts w:ascii="Times New Roman" w:hAnsi="Times New Roman" w:cs="Times New Roman"/>
          <w:sz w:val="20"/>
        </w:rPr>
        <w:t xml:space="preserve">  </w:t>
      </w:r>
    </w:p>
    <w:p w:rsidR="008864E4" w:rsidRDefault="00B35898"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Medication:  As per state law, school staff cannot</w:t>
      </w:r>
      <w:r w:rsidR="002C495F">
        <w:rPr>
          <w:rFonts w:ascii="Times New Roman" w:hAnsi="Times New Roman" w:cs="Times New Roman"/>
          <w:sz w:val="20"/>
        </w:rPr>
        <w:t xml:space="preserve"> provide medication for students</w:t>
      </w:r>
      <w:r>
        <w:rPr>
          <w:rFonts w:ascii="Times New Roman" w:hAnsi="Times New Roman" w:cs="Times New Roman"/>
          <w:sz w:val="20"/>
        </w:rPr>
        <w:t xml:space="preserve">.  Nor will we monitor or participate in the dispensing of medication for students without signature of approval from both a health care provider and parent.  This applies to both over-the-counter medications and prescription medications.  “Permission to Administer Medication”  forms may be obtained in the front Office.  </w:t>
      </w:r>
    </w:p>
    <w:p w:rsidR="008864E4" w:rsidRDefault="008864E4"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Personal Possessions:  Please put your child(ren)’s name(s) on their clothing, bags, etc.,  students should check with our office staff when items are lost.  We periodically display lost clothing in the halls throughout the year.  </w:t>
      </w:r>
      <w:r w:rsidRPr="008864E4">
        <w:rPr>
          <w:rFonts w:ascii="Times New Roman" w:hAnsi="Times New Roman" w:cs="Times New Roman"/>
          <w:b/>
          <w:sz w:val="20"/>
        </w:rPr>
        <w:t>Students should not bring toys, games, hobby card</w:t>
      </w:r>
      <w:r>
        <w:rPr>
          <w:rFonts w:ascii="Times New Roman" w:hAnsi="Times New Roman" w:cs="Times New Roman"/>
          <w:b/>
          <w:sz w:val="20"/>
        </w:rPr>
        <w:t>s, sports equipment, personal e</w:t>
      </w:r>
      <w:r w:rsidRPr="008864E4">
        <w:rPr>
          <w:rFonts w:ascii="Times New Roman" w:hAnsi="Times New Roman" w:cs="Times New Roman"/>
          <w:b/>
          <w:sz w:val="20"/>
        </w:rPr>
        <w:t>lectronics, distracting accessories, pets, or personal money to school.</w:t>
      </w:r>
      <w:r>
        <w:rPr>
          <w:rFonts w:ascii="Times New Roman" w:hAnsi="Times New Roman" w:cs="Times New Roman"/>
          <w:sz w:val="20"/>
        </w:rPr>
        <w:t xml:space="preserve">  Such items are often distracting, cause hard feelings between students, or sometimes fall into the wrong hands.  Staff will not assume responsibility for lost, misplaced, or stolen personal items.  </w:t>
      </w:r>
      <w:r w:rsidR="00B35898">
        <w:rPr>
          <w:rFonts w:ascii="Times New Roman" w:hAnsi="Times New Roman" w:cs="Times New Roman"/>
          <w:sz w:val="20"/>
        </w:rPr>
        <w:t xml:space="preserve"> </w:t>
      </w:r>
    </w:p>
    <w:p w:rsidR="008864E4" w:rsidRDefault="008864E4"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Placement:  Parent Input forms (for student placement) are available for two weeks during the spring.  Parents are invited to share information they feel the school administration should know about their child.  However, classes will be constructed on the needs of the classroom.</w:t>
      </w:r>
    </w:p>
    <w:p w:rsidR="00B35898" w:rsidRDefault="008864E4"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Reading is Our Most Important Goal:  Reading is the first and most basic educational process.  From kindergarten through third grade, children learn to read.  Please make a family commitment to reading 20 minutes daily with all your children. Scholastic Reading Counts is a literature-based leveled reading motivational program used to reward students for reading individually selected bo</w:t>
      </w:r>
      <w:r w:rsidR="002C495F">
        <w:rPr>
          <w:rFonts w:ascii="Times New Roman" w:hAnsi="Times New Roman" w:cs="Times New Roman"/>
          <w:sz w:val="20"/>
        </w:rPr>
        <w:t xml:space="preserve">oks.  It helps teachers keep a </w:t>
      </w:r>
      <w:r>
        <w:rPr>
          <w:rFonts w:ascii="Times New Roman" w:hAnsi="Times New Roman" w:cs="Times New Roman"/>
          <w:sz w:val="20"/>
        </w:rPr>
        <w:t xml:space="preserve">close touch with how successful their students are at reading chosen literature.  Remember parents may not sit with with children while the children are taking the quizzes in the Media Center or Classroom.  </w:t>
      </w:r>
    </w:p>
    <w:p w:rsidR="00FA70A9" w:rsidRDefault="00FA70A9"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Recess:  Unless teacher permission says otherwise, or severe weather requires all students to stay inside, students are expected to go outside for recess.  Classrooms and hallways are not carefully supervised during recess, and thus students must accompany their classmates to the playground.  </w:t>
      </w:r>
      <w:r w:rsidR="00091812" w:rsidRPr="00091812">
        <w:rPr>
          <w:rFonts w:ascii="Times New Roman" w:hAnsi="Times New Roman" w:cs="Times New Roman"/>
          <w:i/>
          <w:sz w:val="20"/>
        </w:rPr>
        <w:t>Generally, if students are t</w:t>
      </w:r>
      <w:r w:rsidR="001F2EC3">
        <w:rPr>
          <w:rFonts w:ascii="Times New Roman" w:hAnsi="Times New Roman" w:cs="Times New Roman"/>
          <w:i/>
          <w:sz w:val="20"/>
        </w:rPr>
        <w:t>o</w:t>
      </w:r>
      <w:r w:rsidR="00091812" w:rsidRPr="00091812">
        <w:rPr>
          <w:rFonts w:ascii="Times New Roman" w:hAnsi="Times New Roman" w:cs="Times New Roman"/>
          <w:i/>
          <w:sz w:val="20"/>
        </w:rPr>
        <w:t>o ill to participate in outside recess, they are probably too sick to come to school.</w:t>
      </w:r>
      <w:r w:rsidR="00091812">
        <w:rPr>
          <w:rFonts w:ascii="Times New Roman" w:hAnsi="Times New Roman" w:cs="Times New Roman"/>
          <w:sz w:val="20"/>
        </w:rPr>
        <w:t xml:space="preserve">  Ple</w:t>
      </w:r>
      <w:r w:rsidR="001F2EC3">
        <w:rPr>
          <w:rFonts w:ascii="Times New Roman" w:hAnsi="Times New Roman" w:cs="Times New Roman"/>
          <w:sz w:val="20"/>
        </w:rPr>
        <w:t>a</w:t>
      </w:r>
      <w:r w:rsidR="00091812">
        <w:rPr>
          <w:rFonts w:ascii="Times New Roman" w:hAnsi="Times New Roman" w:cs="Times New Roman"/>
          <w:sz w:val="20"/>
        </w:rPr>
        <w:t xml:space="preserve">se stress the need for hats, gloves, coats, and boots during the winter.  Parents will be called to bring dry clothes if the student gets too wet during recess.  Please label all outside clothing.  Safety is paramount on the playground and students will be asked to stop play that is inappropriate and/or unsafe.  </w:t>
      </w:r>
    </w:p>
    <w:p w:rsidR="00091812" w:rsidRDefault="00091812"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Safety/Safe Schools:  Safety is a 24-hour-a-day concern within public schools.  Cache School District is committed to providing a safe school environment where learning takes place free from unnecessary disruption and danger.  The possession of weapons, facsimile of a weapon, or con</w:t>
      </w:r>
      <w:r w:rsidR="001F2EC3">
        <w:rPr>
          <w:rFonts w:ascii="Times New Roman" w:hAnsi="Times New Roman" w:cs="Times New Roman"/>
          <w:sz w:val="20"/>
        </w:rPr>
        <w:t>trolled substances is grounds for</w:t>
      </w:r>
      <w:r>
        <w:rPr>
          <w:rFonts w:ascii="Times New Roman" w:hAnsi="Times New Roman" w:cs="Times New Roman"/>
          <w:sz w:val="20"/>
        </w:rPr>
        <w:t xml:space="preserve"> immediate suspension or expulsion.  (See District policy on the District web site </w:t>
      </w:r>
      <w:hyperlink r:id="rId14" w:history="1">
        <w:r w:rsidRPr="001D304C">
          <w:rPr>
            <w:rStyle w:val="Hyperlink"/>
            <w:rFonts w:ascii="Times New Roman" w:hAnsi="Times New Roman" w:cs="Times New Roman"/>
            <w:sz w:val="20"/>
          </w:rPr>
          <w:t>www.ccsdut.org</w:t>
        </w:r>
      </w:hyperlink>
      <w:r>
        <w:rPr>
          <w:rFonts w:ascii="Times New Roman" w:hAnsi="Times New Roman" w:cs="Times New Roman"/>
          <w:sz w:val="20"/>
        </w:rPr>
        <w:t xml:space="preserve">)  A safe walking route tri-fold will be given to each family and is available in the Office. </w:t>
      </w:r>
    </w:p>
    <w:p w:rsidR="00091812" w:rsidRDefault="00091812" w:rsidP="005D355E">
      <w:pPr>
        <w:pStyle w:val="BodyText"/>
        <w:spacing w:line="240" w:lineRule="auto"/>
        <w:ind w:firstLine="0"/>
        <w:rPr>
          <w:rFonts w:ascii="Times New Roman" w:hAnsi="Times New Roman" w:cs="Times New Roman"/>
          <w:sz w:val="20"/>
        </w:rPr>
      </w:pPr>
      <w:r>
        <w:rPr>
          <w:rFonts w:ascii="Times New Roman" w:hAnsi="Times New Roman" w:cs="Times New Roman"/>
          <w:sz w:val="20"/>
        </w:rPr>
        <w:t>Carpooling drop-off and pick-up zones are a major concern.  Please be aware of the following:</w:t>
      </w:r>
    </w:p>
    <w:p w:rsidR="00091812" w:rsidRDefault="00091812" w:rsidP="00091812">
      <w:pPr>
        <w:pStyle w:val="BodyText"/>
        <w:numPr>
          <w:ilvl w:val="0"/>
          <w:numId w:val="27"/>
        </w:numPr>
        <w:spacing w:line="240" w:lineRule="auto"/>
        <w:rPr>
          <w:rFonts w:ascii="Times New Roman" w:hAnsi="Times New Roman" w:cs="Times New Roman"/>
          <w:sz w:val="20"/>
        </w:rPr>
      </w:pPr>
      <w:r>
        <w:rPr>
          <w:rFonts w:ascii="Times New Roman" w:hAnsi="Times New Roman" w:cs="Times New Roman"/>
          <w:sz w:val="20"/>
        </w:rPr>
        <w:t xml:space="preserve"> The circle drive in front of the school is a school bus loading and unloading zone.  </w:t>
      </w:r>
      <w:r w:rsidR="001F2EC3">
        <w:rPr>
          <w:rFonts w:ascii="Times New Roman" w:hAnsi="Times New Roman" w:cs="Times New Roman"/>
          <w:sz w:val="20"/>
        </w:rPr>
        <w:t xml:space="preserve">It is available only to preschool parents, busses, and students using crutches or in a wheelchair.  </w:t>
      </w:r>
    </w:p>
    <w:p w:rsidR="004569E0" w:rsidRDefault="004569E0" w:rsidP="00091812">
      <w:pPr>
        <w:pStyle w:val="BodyText"/>
        <w:numPr>
          <w:ilvl w:val="0"/>
          <w:numId w:val="27"/>
        </w:numPr>
        <w:spacing w:line="240" w:lineRule="auto"/>
        <w:rPr>
          <w:rFonts w:ascii="Times New Roman" w:hAnsi="Times New Roman" w:cs="Times New Roman"/>
          <w:sz w:val="20"/>
        </w:rPr>
      </w:pPr>
      <w:r>
        <w:rPr>
          <w:rFonts w:ascii="Times New Roman" w:hAnsi="Times New Roman" w:cs="Times New Roman"/>
          <w:sz w:val="20"/>
        </w:rPr>
        <w:t xml:space="preserve">The carpool pick-up and drop-off is the North horseshoe.  Enter through the far noth drive being aware of the crosswalk.  Keep to the right of the lane and drop your children off at the point where the horseshoe begins to turn back to the road.  NO CARS ON THE LEFTHAND SIDE PLEASE.  As cars leave follow and drop off your children.  When leaving the parking lot, please do not try to turn left, make a right hand turn and travel past the school.  </w:t>
      </w:r>
      <w:r w:rsidR="00317E5F">
        <w:rPr>
          <w:rFonts w:ascii="Times New Roman" w:hAnsi="Times New Roman" w:cs="Times New Roman"/>
          <w:sz w:val="20"/>
        </w:rPr>
        <w:t xml:space="preserve">DO NOT DROP OFF OR PICK UP CHILDREN IN THE PARKING LOT UNLESS YOU ARE WALKING THEM TO AND FROM THEIR CLASSROOM.  </w:t>
      </w:r>
    </w:p>
    <w:p w:rsidR="004569E0" w:rsidRDefault="004569E0" w:rsidP="00091812">
      <w:pPr>
        <w:pStyle w:val="BodyText"/>
        <w:numPr>
          <w:ilvl w:val="0"/>
          <w:numId w:val="27"/>
        </w:numPr>
        <w:spacing w:line="240" w:lineRule="auto"/>
        <w:rPr>
          <w:rFonts w:ascii="Times New Roman" w:hAnsi="Times New Roman" w:cs="Times New Roman"/>
          <w:sz w:val="20"/>
        </w:rPr>
      </w:pPr>
      <w:r>
        <w:rPr>
          <w:rFonts w:ascii="Times New Roman" w:hAnsi="Times New Roman" w:cs="Times New Roman"/>
          <w:sz w:val="20"/>
        </w:rPr>
        <w:t>All students should use available crosswalks when coming to and from school.  There is a crossing guard on 2600 South (south of the school) 800 west (corner of 800 West and 2600 South) and directly East of the school.  DO NOT CALL STUDENTS to run across the street to a waiting car.  Teach them to use the crosswalks.</w:t>
      </w:r>
    </w:p>
    <w:p w:rsidR="004569E0" w:rsidRDefault="004569E0" w:rsidP="00091812">
      <w:pPr>
        <w:pStyle w:val="BodyText"/>
        <w:numPr>
          <w:ilvl w:val="0"/>
          <w:numId w:val="27"/>
        </w:numPr>
        <w:spacing w:line="240" w:lineRule="auto"/>
        <w:rPr>
          <w:rFonts w:ascii="Times New Roman" w:hAnsi="Times New Roman" w:cs="Times New Roman"/>
          <w:sz w:val="20"/>
        </w:rPr>
      </w:pPr>
      <w:r>
        <w:rPr>
          <w:rFonts w:ascii="Times New Roman" w:hAnsi="Times New Roman" w:cs="Times New Roman"/>
          <w:sz w:val="20"/>
        </w:rPr>
        <w:t xml:space="preserve">Students should walk their bikes and scooters across the road and when on school grounds.  Bike racks are available in front of the school.  Roller blades should be taken off at the edge of the school grounds.  Skateboards, wheelies, and scooters must not be used on school grounds or in the building.  </w:t>
      </w:r>
    </w:p>
    <w:p w:rsidR="004569E0" w:rsidRDefault="004569E0" w:rsidP="004569E0">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School Community Council:  Parents and school staff will be voted into the Nibley School Community Council.  Elections are held each fall and notice is given in the back to school materials and on the website.  Regular meetings </w:t>
      </w:r>
      <w:r w:rsidR="00DE61F4">
        <w:rPr>
          <w:rFonts w:ascii="Times New Roman" w:hAnsi="Times New Roman" w:cs="Times New Roman"/>
          <w:sz w:val="20"/>
        </w:rPr>
        <w:t xml:space="preserve">will bring representatives from each group together to discuss issues and make recommendations related to school improvement.  As per the law, parent membership will exceed school staff membership by at least </w:t>
      </w:r>
      <w:r w:rsidR="001F2EC3">
        <w:rPr>
          <w:rFonts w:ascii="Times New Roman" w:hAnsi="Times New Roman" w:cs="Times New Roman"/>
          <w:sz w:val="20"/>
        </w:rPr>
        <w:t>two people</w:t>
      </w:r>
      <w:r w:rsidR="00DE61F4">
        <w:rPr>
          <w:rFonts w:ascii="Times New Roman" w:hAnsi="Times New Roman" w:cs="Times New Roman"/>
          <w:sz w:val="20"/>
        </w:rPr>
        <w:t xml:space="preserve">.  The Council will play an instrumental role in writing our annual School Improvement Plan.  </w:t>
      </w:r>
    </w:p>
    <w:p w:rsidR="002E7AE7" w:rsidRDefault="002E7AE7" w:rsidP="004569E0">
      <w:pPr>
        <w:pStyle w:val="BodyText"/>
        <w:spacing w:line="240" w:lineRule="auto"/>
        <w:ind w:firstLine="0"/>
        <w:rPr>
          <w:rFonts w:ascii="Times New Roman" w:hAnsi="Times New Roman" w:cs="Times New Roman"/>
          <w:sz w:val="20"/>
        </w:rPr>
      </w:pPr>
      <w:r>
        <w:rPr>
          <w:rFonts w:ascii="Times New Roman" w:hAnsi="Times New Roman" w:cs="Times New Roman"/>
          <w:sz w:val="20"/>
        </w:rPr>
        <w:t>Telephone:  Parents, please understand our need to keep phone lines open for emergencies and other urgent matters.  Please handle all arrangements, including permission to go home with a friend, with your children before they come to school.  We are not always available to answer your calls because we may be helping someone in the office or may be handling other issues.  Please leave a message or try calling back later.</w:t>
      </w:r>
    </w:p>
    <w:p w:rsidR="002E7AE7" w:rsidRDefault="002E7AE7" w:rsidP="004569E0">
      <w:pPr>
        <w:pStyle w:val="BodyText"/>
        <w:spacing w:line="240" w:lineRule="auto"/>
        <w:ind w:firstLine="0"/>
        <w:rPr>
          <w:rFonts w:ascii="Times New Roman" w:hAnsi="Times New Roman" w:cs="Times New Roman"/>
          <w:sz w:val="20"/>
        </w:rPr>
      </w:pPr>
      <w:r>
        <w:rPr>
          <w:rFonts w:ascii="Times New Roman" w:hAnsi="Times New Roman" w:cs="Times New Roman"/>
          <w:sz w:val="20"/>
        </w:rPr>
        <w:t xml:space="preserve">Title I:  Title I funding is determined by the number of children on free or reduced lunch/breakfast.  Title I funds pay the salaries of additional teacher’s aides.  You have nothing to lose, and our school may gain immeasurably when you complete the free or reduced application form available that was included in your Back to School packet of information.  (They are also available in the Office).  It’s all about the students of Nibley Elementary getting an equal education opportunity.  If you are already receiving free or reduced meals, you need to reapply each year.  </w:t>
      </w:r>
      <w:r w:rsidR="008A1F0A">
        <w:rPr>
          <w:rFonts w:ascii="Times New Roman" w:hAnsi="Times New Roman" w:cs="Times New Roman"/>
          <w:sz w:val="20"/>
        </w:rPr>
        <w:t xml:space="preserve">Eligibility for Title I clearly depends on your willingness to complete and turn in the free/reduced application form.  We are currently a Title I school.  We have some specific guidelines to follow.  One guideline is agreeing to a student/parent/teacher compact stating which each party will do to be accountable for the student’s education.  Teachers will hand out this compact at Back to School Night.  Return the the signed form promptly.  </w:t>
      </w:r>
    </w:p>
    <w:p w:rsidR="008A1F0A" w:rsidRDefault="008A1F0A" w:rsidP="004569E0">
      <w:pPr>
        <w:pStyle w:val="BodyText"/>
        <w:spacing w:line="240" w:lineRule="auto"/>
        <w:ind w:firstLine="0"/>
        <w:rPr>
          <w:rFonts w:ascii="Times New Roman" w:hAnsi="Times New Roman" w:cs="Times New Roman"/>
          <w:sz w:val="20"/>
        </w:rPr>
      </w:pPr>
      <w:r>
        <w:rPr>
          <w:rFonts w:ascii="Times New Roman" w:hAnsi="Times New Roman" w:cs="Times New Roman"/>
          <w:sz w:val="20"/>
        </w:rPr>
        <w:t>Visitors/Volunteers:  Visitors and Volunteers are sked to sign in at the Office and receive a pass before visiting any part of the school.  Friends or relatives from other schools may not attend school with our students.  Let someone at the school know  if you are interested in volunteering.</w:t>
      </w:r>
    </w:p>
    <w:p w:rsidR="008A1F0A" w:rsidRPr="008A1F0A" w:rsidRDefault="008A1F0A" w:rsidP="004569E0">
      <w:pPr>
        <w:pStyle w:val="BodyText"/>
        <w:spacing w:line="240" w:lineRule="auto"/>
        <w:ind w:firstLine="0"/>
        <w:rPr>
          <w:rFonts w:ascii="Times New Roman" w:hAnsi="Times New Roman" w:cs="Times New Roman"/>
          <w:b/>
          <w:sz w:val="20"/>
        </w:rPr>
      </w:pPr>
      <w:r>
        <w:rPr>
          <w:rFonts w:ascii="Times New Roman" w:hAnsi="Times New Roman" w:cs="Times New Roman"/>
          <w:b/>
          <w:sz w:val="20"/>
        </w:rPr>
        <w:t>We regard you and your child as an important individual.  The faculty and staff at Nibley are committed to proving the best opportunities possible for your child’s healthy growth and development.  This handbook has been prepared to make this year at Nibley as successful and pleasant as possible for all students, parents, faculty, and staff.  Please take time to review it</w:t>
      </w:r>
      <w:r w:rsidR="001F2EC3">
        <w:rPr>
          <w:rFonts w:ascii="Times New Roman" w:hAnsi="Times New Roman" w:cs="Times New Roman"/>
          <w:b/>
          <w:sz w:val="20"/>
        </w:rPr>
        <w:t>.</w:t>
      </w:r>
    </w:p>
    <w:p w:rsidR="008D08E1" w:rsidRDefault="008D08E1" w:rsidP="005D355E">
      <w:pPr>
        <w:pStyle w:val="BodyText"/>
        <w:spacing w:line="240" w:lineRule="auto"/>
        <w:ind w:firstLine="0"/>
        <w:rPr>
          <w:rFonts w:ascii="Times New Roman" w:hAnsi="Times New Roman" w:cs="Times New Roman"/>
          <w:sz w:val="20"/>
        </w:rPr>
      </w:pPr>
    </w:p>
    <w:p w:rsidR="00936E1F" w:rsidRPr="005D355E" w:rsidRDefault="00936E1F" w:rsidP="005D355E">
      <w:pPr>
        <w:pStyle w:val="BodyText"/>
        <w:spacing w:line="240" w:lineRule="auto"/>
        <w:ind w:firstLine="0"/>
        <w:rPr>
          <w:rFonts w:ascii="Times New Roman" w:hAnsi="Times New Roman" w:cs="Times New Roman"/>
          <w:sz w:val="20"/>
        </w:rPr>
        <w:sectPr w:rsidR="00936E1F" w:rsidRPr="005D355E">
          <w:footerReference w:type="even" r:id="rId15"/>
          <w:endnotePr>
            <w:numFmt w:val="decimal"/>
            <w:numRestart w:val="eachSect"/>
          </w:endnotePr>
          <w:pgSz w:w="7920" w:h="12240" w:orient="landscape" w:code="1"/>
          <w:pgMar w:top="720" w:right="720" w:bottom="720" w:left="720" w:header="576" w:footer="346" w:gutter="346"/>
          <w:cols w:space="720"/>
          <w:docGrid w:linePitch="360"/>
        </w:sectPr>
      </w:pPr>
    </w:p>
    <w:p w:rsidR="00E81660" w:rsidRDefault="00E81660">
      <w:pPr>
        <w:pStyle w:val="BodyText"/>
        <w:rPr>
          <w:rStyle w:val="Strong"/>
        </w:rPr>
      </w:pPr>
    </w:p>
    <w:p w:rsidR="00E81660" w:rsidRDefault="00E81660">
      <w:pPr>
        <w:pStyle w:val="BodyText"/>
        <w:rPr>
          <w:rStyle w:val="Strong"/>
        </w:rPr>
      </w:pPr>
    </w:p>
    <w:p w:rsidR="00E81660" w:rsidRPr="005D355E" w:rsidRDefault="00E81660" w:rsidP="005D355E">
      <w:pPr>
        <w:pStyle w:val="BodyText"/>
        <w:ind w:firstLine="0"/>
        <w:rPr>
          <w:rStyle w:val="Strong"/>
          <w:rFonts w:ascii="Times New Roman" w:hAnsi="Times New Roman" w:cs="Times New Roman"/>
        </w:rPr>
      </w:pPr>
    </w:p>
    <w:p w:rsidR="00E81660" w:rsidRDefault="00E81660">
      <w:pPr>
        <w:pStyle w:val="BodyText"/>
        <w:rPr>
          <w:rStyle w:val="Strong"/>
        </w:rPr>
      </w:pPr>
    </w:p>
    <w:p w:rsidR="00E81660" w:rsidRDefault="00E81660">
      <w:pPr>
        <w:pStyle w:val="BodyText"/>
        <w:rPr>
          <w:rStyle w:val="Strong"/>
        </w:rPr>
        <w:sectPr w:rsidR="00E81660">
          <w:footerReference w:type="default" r:id="rId16"/>
          <w:endnotePr>
            <w:numFmt w:val="decimal"/>
            <w:numRestart w:val="eachSect"/>
          </w:endnotePr>
          <w:pgSz w:w="7920" w:h="12240" w:orient="landscape" w:code="1"/>
          <w:pgMar w:top="432" w:right="576" w:bottom="432" w:left="576" w:header="720" w:footer="346" w:gutter="288"/>
          <w:pgNumType w:fmt="lowerRoman" w:start="1"/>
          <w:cols w:space="720"/>
          <w:docGrid w:linePitch="360"/>
        </w:sectPr>
      </w:pPr>
    </w:p>
    <w:p w:rsidR="00E81660" w:rsidRDefault="00E81660"/>
    <w:p w:rsidR="00E81660" w:rsidRDefault="00E81660">
      <w:pPr>
        <w:sectPr w:rsidR="00E81660">
          <w:footerReference w:type="default" r:id="rId17"/>
          <w:endnotePr>
            <w:numFmt w:val="decimal"/>
            <w:numRestart w:val="eachSect"/>
          </w:endnotePr>
          <w:pgSz w:w="7920" w:h="12240" w:orient="landscape" w:code="1"/>
          <w:pgMar w:top="432" w:right="576" w:bottom="432" w:left="576" w:header="720" w:footer="346" w:gutter="288"/>
          <w:pgNumType w:fmt="lowerRoman" w:start="1"/>
          <w:cols w:space="720"/>
          <w:docGrid w:linePitch="360"/>
        </w:sectPr>
      </w:pPr>
    </w:p>
    <w:p w:rsidR="00E81660" w:rsidRDefault="00E81660"/>
    <w:p w:rsidR="00E81660" w:rsidRDefault="00E81660"/>
    <w:p w:rsidR="00E81660" w:rsidRDefault="00E81660">
      <w:pPr>
        <w:sectPr w:rsidR="00E81660">
          <w:footerReference w:type="default" r:id="rId18"/>
          <w:endnotePr>
            <w:numFmt w:val="decimal"/>
            <w:numRestart w:val="eachSect"/>
          </w:endnotePr>
          <w:pgSz w:w="7920" w:h="12240" w:orient="landscape" w:code="1"/>
          <w:pgMar w:top="720" w:right="576" w:bottom="432" w:left="576" w:header="432" w:footer="346" w:gutter="288"/>
          <w:pgNumType w:fmt="lowerRoman" w:start="1"/>
          <w:cols w:space="720"/>
          <w:docGrid w:linePitch="360"/>
        </w:sectPr>
      </w:pPr>
    </w:p>
    <w:p w:rsidR="00E81660" w:rsidRDefault="00E81660" w:rsidP="00E777A4">
      <w:pPr>
        <w:pStyle w:val="DeleteMeStyleRED"/>
      </w:pPr>
    </w:p>
    <w:sectPr w:rsidR="00E81660" w:rsidSect="00E777A4">
      <w:headerReference w:type="default" r:id="rId19"/>
      <w:endnotePr>
        <w:numFmt w:val="decimal"/>
        <w:numRestart w:val="eachSect"/>
      </w:endnotePr>
      <w:pgSz w:w="7920" w:h="12240" w:orient="landscape" w:code="1"/>
      <w:pgMar w:top="432" w:right="576" w:bottom="432" w:left="576" w:header="432" w:footer="346" w:gutter="288"/>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11" w:rsidRDefault="00CB0311">
      <w:pPr>
        <w:spacing w:before="0"/>
      </w:pPr>
    </w:p>
  </w:endnote>
  <w:endnote w:type="continuationSeparator" w:id="0">
    <w:p w:rsidR="00CB0311" w:rsidRDefault="00CB03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Rounded MT Bold">
    <w:altName w:val="Calibri"/>
    <w:panose1 w:val="020F0704030504030204"/>
    <w:charset w:val="00"/>
    <w:family w:val="swiss"/>
    <w:pitch w:val="variable"/>
    <w:sig w:usb0="00000003" w:usb1="00000000" w:usb2="00000000" w:usb3="00000000" w:csb0="00000001" w:csb1="00000000"/>
  </w:font>
  <w:font w:name="Aharoni">
    <w:altName w:val="Tahoma"/>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CF" w:rsidRDefault="00986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CF" w:rsidRDefault="009869CF">
    <w:pPr>
      <w:pStyle w:val="Footer"/>
    </w:pPr>
    <w:r>
      <w:tab/>
      <w:t xml:space="preserve">Book Title </w:t>
    </w:r>
    <w:r>
      <w:tab/>
      <w:t xml:space="preserve">page </w:t>
    </w:r>
    <w:r w:rsidR="00CB0311">
      <w:fldChar w:fldCharType="begin"/>
    </w:r>
    <w:r w:rsidR="00CB0311">
      <w:instrText xml:space="preserve"> PAGE   \* MERGEFORMAT </w:instrText>
    </w:r>
    <w:r w:rsidR="00CB0311">
      <w:fldChar w:fldCharType="separate"/>
    </w:r>
    <w:r w:rsidR="004D3003">
      <w:rPr>
        <w:noProof/>
      </w:rPr>
      <w:t>i</w:t>
    </w:r>
    <w:r w:rsidR="00CB031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CF" w:rsidRDefault="009869CF">
    <w:pPr>
      <w:pStyle w:val="Footer"/>
    </w:pPr>
    <w:r>
      <w:tab/>
      <w:t xml:space="preserve">Book Title </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CF" w:rsidRDefault="009869CF">
    <w:pPr>
      <w:pStyle w:val="Footer"/>
    </w:pPr>
    <w:r>
      <w:tab/>
      <w:t xml:space="preserve">Book Title </w:t>
    </w:r>
    <w:r>
      <w:tab/>
      <w:t xml:space="preserve">page </w:t>
    </w:r>
    <w:r w:rsidR="00BF0F5D">
      <w:fldChar w:fldCharType="begin"/>
    </w:r>
    <w:r>
      <w:instrText xml:space="preserve"> PAGE   \* MERGEFORMAT </w:instrText>
    </w:r>
    <w:r w:rsidR="00BF0F5D">
      <w:fldChar w:fldCharType="separate"/>
    </w:r>
    <w:r w:rsidR="004D3003" w:rsidRPr="004D3003">
      <w:rPr>
        <w:noProof/>
        <w:sz w:val="16"/>
      </w:rPr>
      <w:t>i</w:t>
    </w:r>
    <w:r w:rsidR="00BF0F5D">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11" w:rsidRDefault="00CB0311">
      <w:pPr>
        <w:spacing w:before="0"/>
      </w:pPr>
      <w:r>
        <w:separator/>
      </w:r>
    </w:p>
  </w:footnote>
  <w:footnote w:type="continuationSeparator" w:id="0">
    <w:p w:rsidR="00CB0311" w:rsidRDefault="00CB031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CF" w:rsidRDefault="009869CF">
    <w:pPr>
      <w:pStyle w:val="Header"/>
    </w:pPr>
    <w:r>
      <w:t xml:space="preserve">page </w:t>
    </w:r>
    <w:r w:rsidR="00CB0311">
      <w:fldChar w:fldCharType="begin"/>
    </w:r>
    <w:r w:rsidR="00CB0311">
      <w:instrText xml:space="preserve"> PAGE   \* MERGEFORMAT </w:instrText>
    </w:r>
    <w:r w:rsidR="00CB0311">
      <w:fldChar w:fldCharType="separate"/>
    </w:r>
    <w:r w:rsidR="004D3003">
      <w:rPr>
        <w:noProof/>
      </w:rPr>
      <w:t>i</w:t>
    </w:r>
    <w:r w:rsidR="00CB031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9CEE8C"/>
    <w:lvl w:ilvl="0">
      <w:start w:val="1"/>
      <w:numFmt w:val="decimal"/>
      <w:lvlText w:val="%1."/>
      <w:lvlJc w:val="left"/>
      <w:pPr>
        <w:tabs>
          <w:tab w:val="num" w:pos="1800"/>
        </w:tabs>
        <w:ind w:left="1800" w:hanging="360"/>
      </w:pPr>
    </w:lvl>
  </w:abstractNum>
  <w:abstractNum w:abstractNumId="1">
    <w:nsid w:val="FFFFFF7D"/>
    <w:multiLevelType w:val="singleLevel"/>
    <w:tmpl w:val="26642B54"/>
    <w:lvl w:ilvl="0">
      <w:start w:val="1"/>
      <w:numFmt w:val="decimal"/>
      <w:lvlText w:val="%1."/>
      <w:lvlJc w:val="left"/>
      <w:pPr>
        <w:tabs>
          <w:tab w:val="num" w:pos="1440"/>
        </w:tabs>
        <w:ind w:left="1440" w:hanging="360"/>
      </w:pPr>
    </w:lvl>
  </w:abstractNum>
  <w:abstractNum w:abstractNumId="2">
    <w:nsid w:val="FFFFFF7E"/>
    <w:multiLevelType w:val="singleLevel"/>
    <w:tmpl w:val="A358DFE0"/>
    <w:lvl w:ilvl="0">
      <w:start w:val="1"/>
      <w:numFmt w:val="decimal"/>
      <w:lvlText w:val="%1."/>
      <w:lvlJc w:val="left"/>
      <w:pPr>
        <w:tabs>
          <w:tab w:val="num" w:pos="1080"/>
        </w:tabs>
        <w:ind w:left="1080" w:hanging="360"/>
      </w:pPr>
    </w:lvl>
  </w:abstractNum>
  <w:abstractNum w:abstractNumId="3">
    <w:nsid w:val="FFFFFF7F"/>
    <w:multiLevelType w:val="singleLevel"/>
    <w:tmpl w:val="68FAB186"/>
    <w:lvl w:ilvl="0">
      <w:start w:val="1"/>
      <w:numFmt w:val="lowerLetter"/>
      <w:pStyle w:val="ListNumber2"/>
      <w:lvlText w:val="%1."/>
      <w:lvlJc w:val="left"/>
      <w:pPr>
        <w:ind w:left="720" w:hanging="360"/>
      </w:pPr>
    </w:lvl>
  </w:abstractNum>
  <w:abstractNum w:abstractNumId="4">
    <w:nsid w:val="FFFFFF80"/>
    <w:multiLevelType w:val="singleLevel"/>
    <w:tmpl w:val="9E48B6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4469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2FE97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6E3F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C6CD4E"/>
    <w:lvl w:ilvl="0">
      <w:start w:val="1"/>
      <w:numFmt w:val="decimal"/>
      <w:pStyle w:val="ListNumber"/>
      <w:lvlText w:val="%1."/>
      <w:lvlJc w:val="left"/>
      <w:pPr>
        <w:tabs>
          <w:tab w:val="num" w:pos="360"/>
        </w:tabs>
        <w:ind w:left="360" w:hanging="360"/>
      </w:pPr>
    </w:lvl>
  </w:abstractNum>
  <w:abstractNum w:abstractNumId="9">
    <w:nsid w:val="FFFFFF89"/>
    <w:multiLevelType w:val="singleLevel"/>
    <w:tmpl w:val="8F3C8C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5241B"/>
    <w:multiLevelType w:val="hybridMultilevel"/>
    <w:tmpl w:val="5756E76E"/>
    <w:lvl w:ilvl="0" w:tplc="2206B698">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4277FC"/>
    <w:multiLevelType w:val="hybridMultilevel"/>
    <w:tmpl w:val="E062BCC0"/>
    <w:lvl w:ilvl="0" w:tplc="A878712A">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762846"/>
    <w:multiLevelType w:val="hybridMultilevel"/>
    <w:tmpl w:val="E46EC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160F39"/>
    <w:multiLevelType w:val="hybridMultilevel"/>
    <w:tmpl w:val="56AEB5AC"/>
    <w:lvl w:ilvl="0" w:tplc="04090005">
      <w:start w:val="1"/>
      <w:numFmt w:val="bullet"/>
      <w:lvlText w:val=""/>
      <w:lvlJc w:val="left"/>
      <w:pPr>
        <w:tabs>
          <w:tab w:val="num" w:pos="720"/>
        </w:tabs>
        <w:ind w:left="720" w:hanging="360"/>
      </w:pPr>
      <w:rPr>
        <w:rFonts w:ascii="Wingdings" w:hAnsi="Wingdings" w:hint="default"/>
      </w:rPr>
    </w:lvl>
    <w:lvl w:ilvl="1" w:tplc="2DC67884">
      <w:start w:val="164"/>
      <w:numFmt w:val="bullet"/>
      <w:lvlText w:val="–"/>
      <w:lvlJc w:val="left"/>
      <w:pPr>
        <w:tabs>
          <w:tab w:val="num" w:pos="1440"/>
        </w:tabs>
        <w:ind w:left="1440" w:hanging="360"/>
      </w:pPr>
      <w:rPr>
        <w:rFonts w:ascii="Times New Roman" w:hAnsi="Times New Roman" w:hint="default"/>
      </w:rPr>
    </w:lvl>
    <w:lvl w:ilvl="2" w:tplc="C750EB36">
      <w:start w:val="1"/>
      <w:numFmt w:val="bullet"/>
      <w:lvlText w:val="•"/>
      <w:lvlJc w:val="left"/>
      <w:pPr>
        <w:tabs>
          <w:tab w:val="num" w:pos="2160"/>
        </w:tabs>
        <w:ind w:left="2160" w:hanging="360"/>
      </w:pPr>
      <w:rPr>
        <w:rFonts w:ascii="Times New Roman" w:hAnsi="Times New Roman" w:hint="default"/>
      </w:rPr>
    </w:lvl>
    <w:lvl w:ilvl="3" w:tplc="3D44E972" w:tentative="1">
      <w:start w:val="1"/>
      <w:numFmt w:val="bullet"/>
      <w:lvlText w:val="•"/>
      <w:lvlJc w:val="left"/>
      <w:pPr>
        <w:tabs>
          <w:tab w:val="num" w:pos="2880"/>
        </w:tabs>
        <w:ind w:left="2880" w:hanging="360"/>
      </w:pPr>
      <w:rPr>
        <w:rFonts w:ascii="Times New Roman" w:hAnsi="Times New Roman" w:hint="default"/>
      </w:rPr>
    </w:lvl>
    <w:lvl w:ilvl="4" w:tplc="455C4128" w:tentative="1">
      <w:start w:val="1"/>
      <w:numFmt w:val="bullet"/>
      <w:lvlText w:val="•"/>
      <w:lvlJc w:val="left"/>
      <w:pPr>
        <w:tabs>
          <w:tab w:val="num" w:pos="3600"/>
        </w:tabs>
        <w:ind w:left="3600" w:hanging="360"/>
      </w:pPr>
      <w:rPr>
        <w:rFonts w:ascii="Times New Roman" w:hAnsi="Times New Roman" w:hint="default"/>
      </w:rPr>
    </w:lvl>
    <w:lvl w:ilvl="5" w:tplc="11B6C41A" w:tentative="1">
      <w:start w:val="1"/>
      <w:numFmt w:val="bullet"/>
      <w:lvlText w:val="•"/>
      <w:lvlJc w:val="left"/>
      <w:pPr>
        <w:tabs>
          <w:tab w:val="num" w:pos="4320"/>
        </w:tabs>
        <w:ind w:left="4320" w:hanging="360"/>
      </w:pPr>
      <w:rPr>
        <w:rFonts w:ascii="Times New Roman" w:hAnsi="Times New Roman" w:hint="default"/>
      </w:rPr>
    </w:lvl>
    <w:lvl w:ilvl="6" w:tplc="C41CEFF2" w:tentative="1">
      <w:start w:val="1"/>
      <w:numFmt w:val="bullet"/>
      <w:lvlText w:val="•"/>
      <w:lvlJc w:val="left"/>
      <w:pPr>
        <w:tabs>
          <w:tab w:val="num" w:pos="5040"/>
        </w:tabs>
        <w:ind w:left="5040" w:hanging="360"/>
      </w:pPr>
      <w:rPr>
        <w:rFonts w:ascii="Times New Roman" w:hAnsi="Times New Roman" w:hint="default"/>
      </w:rPr>
    </w:lvl>
    <w:lvl w:ilvl="7" w:tplc="D3AE4A58" w:tentative="1">
      <w:start w:val="1"/>
      <w:numFmt w:val="bullet"/>
      <w:lvlText w:val="•"/>
      <w:lvlJc w:val="left"/>
      <w:pPr>
        <w:tabs>
          <w:tab w:val="num" w:pos="5760"/>
        </w:tabs>
        <w:ind w:left="5760" w:hanging="360"/>
      </w:pPr>
      <w:rPr>
        <w:rFonts w:ascii="Times New Roman" w:hAnsi="Times New Roman" w:hint="default"/>
      </w:rPr>
    </w:lvl>
    <w:lvl w:ilvl="8" w:tplc="A69094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0FE7543"/>
    <w:multiLevelType w:val="multilevel"/>
    <w:tmpl w:val="72882DB6"/>
    <w:styleLink w:val="BulletList2"/>
    <w:lvl w:ilvl="0">
      <w:start w:val="1"/>
      <w:numFmt w:val="bullet"/>
      <w:lvlText w:val="­"/>
      <w:lvlJc w:val="left"/>
      <w:pPr>
        <w:ind w:left="1080" w:hanging="720"/>
      </w:pPr>
      <w:rPr>
        <w:rFonts w:ascii="Courier New" w:hAnsi="Courier New"/>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1196804"/>
    <w:multiLevelType w:val="hybridMultilevel"/>
    <w:tmpl w:val="4242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4530CE"/>
    <w:multiLevelType w:val="hybridMultilevel"/>
    <w:tmpl w:val="F836D81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B0790"/>
    <w:multiLevelType w:val="hybridMultilevel"/>
    <w:tmpl w:val="1018DF4C"/>
    <w:lvl w:ilvl="0" w:tplc="04090015">
      <w:start w:val="1"/>
      <w:numFmt w:val="decimal"/>
      <w:pStyle w:val="FigureTitle"/>
      <w:suff w:val="nothing"/>
      <w:lvlText w:val="Figure %1.  "/>
      <w:lvlJc w:val="left"/>
      <w:pPr>
        <w:ind w:left="0" w:firstLine="0"/>
      </w:pPr>
      <w:rPr>
        <w:rFonts w:ascii="Arial Bold" w:hAnsi="Arial Bold"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CE2989"/>
    <w:multiLevelType w:val="hybridMultilevel"/>
    <w:tmpl w:val="72882DB6"/>
    <w:lvl w:ilvl="0" w:tplc="47FE2FBE">
      <w:start w:val="1"/>
      <w:numFmt w:val="bullet"/>
      <w:lvlText w:val="­"/>
      <w:lvlJc w:val="left"/>
      <w:pPr>
        <w:ind w:left="1080" w:hanging="72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700B5"/>
    <w:multiLevelType w:val="multilevel"/>
    <w:tmpl w:val="72882DB6"/>
    <w:numStyleLink w:val="BulletList2"/>
  </w:abstractNum>
  <w:abstractNum w:abstractNumId="20">
    <w:nsid w:val="5C6C614E"/>
    <w:multiLevelType w:val="hybridMultilevel"/>
    <w:tmpl w:val="5CB86644"/>
    <w:lvl w:ilvl="0" w:tplc="04090005">
      <w:start w:val="1"/>
      <w:numFmt w:val="bullet"/>
      <w:lvlText w:val=""/>
      <w:lvlJc w:val="left"/>
      <w:pPr>
        <w:tabs>
          <w:tab w:val="num" w:pos="720"/>
        </w:tabs>
        <w:ind w:left="720" w:hanging="360"/>
      </w:pPr>
      <w:rPr>
        <w:rFonts w:ascii="Wingdings" w:hAnsi="Wingdings" w:hint="default"/>
      </w:rPr>
    </w:lvl>
    <w:lvl w:ilvl="1" w:tplc="2DC67884">
      <w:start w:val="164"/>
      <w:numFmt w:val="bullet"/>
      <w:lvlText w:val="–"/>
      <w:lvlJc w:val="left"/>
      <w:pPr>
        <w:tabs>
          <w:tab w:val="num" w:pos="1440"/>
        </w:tabs>
        <w:ind w:left="1440" w:hanging="360"/>
      </w:pPr>
      <w:rPr>
        <w:rFonts w:ascii="Times New Roman" w:hAnsi="Times New Roman" w:hint="default"/>
      </w:rPr>
    </w:lvl>
    <w:lvl w:ilvl="2" w:tplc="C750EB36">
      <w:start w:val="1"/>
      <w:numFmt w:val="bullet"/>
      <w:lvlText w:val="•"/>
      <w:lvlJc w:val="left"/>
      <w:pPr>
        <w:tabs>
          <w:tab w:val="num" w:pos="2160"/>
        </w:tabs>
        <w:ind w:left="2160" w:hanging="360"/>
      </w:pPr>
      <w:rPr>
        <w:rFonts w:ascii="Times New Roman" w:hAnsi="Times New Roman" w:hint="default"/>
      </w:rPr>
    </w:lvl>
    <w:lvl w:ilvl="3" w:tplc="3D44E972" w:tentative="1">
      <w:start w:val="1"/>
      <w:numFmt w:val="bullet"/>
      <w:lvlText w:val="•"/>
      <w:lvlJc w:val="left"/>
      <w:pPr>
        <w:tabs>
          <w:tab w:val="num" w:pos="2880"/>
        </w:tabs>
        <w:ind w:left="2880" w:hanging="360"/>
      </w:pPr>
      <w:rPr>
        <w:rFonts w:ascii="Times New Roman" w:hAnsi="Times New Roman" w:hint="default"/>
      </w:rPr>
    </w:lvl>
    <w:lvl w:ilvl="4" w:tplc="455C4128" w:tentative="1">
      <w:start w:val="1"/>
      <w:numFmt w:val="bullet"/>
      <w:lvlText w:val="•"/>
      <w:lvlJc w:val="left"/>
      <w:pPr>
        <w:tabs>
          <w:tab w:val="num" w:pos="3600"/>
        </w:tabs>
        <w:ind w:left="3600" w:hanging="360"/>
      </w:pPr>
      <w:rPr>
        <w:rFonts w:ascii="Times New Roman" w:hAnsi="Times New Roman" w:hint="default"/>
      </w:rPr>
    </w:lvl>
    <w:lvl w:ilvl="5" w:tplc="11B6C41A" w:tentative="1">
      <w:start w:val="1"/>
      <w:numFmt w:val="bullet"/>
      <w:lvlText w:val="•"/>
      <w:lvlJc w:val="left"/>
      <w:pPr>
        <w:tabs>
          <w:tab w:val="num" w:pos="4320"/>
        </w:tabs>
        <w:ind w:left="4320" w:hanging="360"/>
      </w:pPr>
      <w:rPr>
        <w:rFonts w:ascii="Times New Roman" w:hAnsi="Times New Roman" w:hint="default"/>
      </w:rPr>
    </w:lvl>
    <w:lvl w:ilvl="6" w:tplc="C41CEFF2" w:tentative="1">
      <w:start w:val="1"/>
      <w:numFmt w:val="bullet"/>
      <w:lvlText w:val="•"/>
      <w:lvlJc w:val="left"/>
      <w:pPr>
        <w:tabs>
          <w:tab w:val="num" w:pos="5040"/>
        </w:tabs>
        <w:ind w:left="5040" w:hanging="360"/>
      </w:pPr>
      <w:rPr>
        <w:rFonts w:ascii="Times New Roman" w:hAnsi="Times New Roman" w:hint="default"/>
      </w:rPr>
    </w:lvl>
    <w:lvl w:ilvl="7" w:tplc="D3AE4A58" w:tentative="1">
      <w:start w:val="1"/>
      <w:numFmt w:val="bullet"/>
      <w:lvlText w:val="•"/>
      <w:lvlJc w:val="left"/>
      <w:pPr>
        <w:tabs>
          <w:tab w:val="num" w:pos="5760"/>
        </w:tabs>
        <w:ind w:left="5760" w:hanging="360"/>
      </w:pPr>
      <w:rPr>
        <w:rFonts w:ascii="Times New Roman" w:hAnsi="Times New Roman" w:hint="default"/>
      </w:rPr>
    </w:lvl>
    <w:lvl w:ilvl="8" w:tplc="A690947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D624238"/>
    <w:multiLevelType w:val="hybridMultilevel"/>
    <w:tmpl w:val="A9D0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2536B"/>
    <w:multiLevelType w:val="multilevel"/>
    <w:tmpl w:val="D4EA9B86"/>
    <w:lvl w:ilvl="0">
      <w:start w:val="1"/>
      <w:numFmt w:val="decimal"/>
      <w:pStyle w:val="TableTitle"/>
      <w:suff w:val="nothing"/>
      <w:lvlText w:val="Table %1.  "/>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nsid w:val="767004FE"/>
    <w:multiLevelType w:val="hybridMultilevel"/>
    <w:tmpl w:val="D970377E"/>
    <w:lvl w:ilvl="0" w:tplc="07660C5E">
      <w:start w:val="1"/>
      <w:numFmt w:val="bullet"/>
      <w:suff w:val="space"/>
      <w:lvlText w:val=""/>
      <w:lvlJc w:val="left"/>
      <w:pPr>
        <w:ind w:left="187" w:hanging="187"/>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6"/>
  </w:num>
  <w:num w:numId="14">
    <w:abstractNumId w:val="18"/>
  </w:num>
  <w:num w:numId="15">
    <w:abstractNumId w:val="14"/>
  </w:num>
  <w:num w:numId="16">
    <w:abstractNumId w:val="19"/>
  </w:num>
  <w:num w:numId="17">
    <w:abstractNumId w:val="12"/>
  </w:num>
  <w:num w:numId="18">
    <w:abstractNumId w:val="17"/>
  </w:num>
  <w:num w:numId="19">
    <w:abstractNumId w:val="9"/>
  </w:num>
  <w:num w:numId="20">
    <w:abstractNumId w:val="10"/>
  </w:num>
  <w:num w:numId="21">
    <w:abstractNumId w:val="8"/>
  </w:num>
  <w:num w:numId="22">
    <w:abstractNumId w:val="3"/>
  </w:num>
  <w:num w:numId="23">
    <w:abstractNumId w:val="23"/>
  </w:num>
  <w:num w:numId="24">
    <w:abstractNumId w:val="22"/>
  </w:num>
  <w:num w:numId="25">
    <w:abstractNumId w:val="1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bookFoldPrinting/>
  <w:bookFoldPrintingSheets w:val="12"/>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5E"/>
    <w:rsid w:val="00091812"/>
    <w:rsid w:val="00122B1B"/>
    <w:rsid w:val="00167196"/>
    <w:rsid w:val="001F2EC3"/>
    <w:rsid w:val="00211769"/>
    <w:rsid w:val="0029542B"/>
    <w:rsid w:val="002C495F"/>
    <w:rsid w:val="002E7AE7"/>
    <w:rsid w:val="00301742"/>
    <w:rsid w:val="00317E5F"/>
    <w:rsid w:val="0032157C"/>
    <w:rsid w:val="00373506"/>
    <w:rsid w:val="004079FD"/>
    <w:rsid w:val="004569E0"/>
    <w:rsid w:val="004D3003"/>
    <w:rsid w:val="005D355E"/>
    <w:rsid w:val="00644020"/>
    <w:rsid w:val="006E12BD"/>
    <w:rsid w:val="007E0C28"/>
    <w:rsid w:val="00825E4F"/>
    <w:rsid w:val="00880E31"/>
    <w:rsid w:val="008864E4"/>
    <w:rsid w:val="008A1F0A"/>
    <w:rsid w:val="008D08E1"/>
    <w:rsid w:val="00936E1F"/>
    <w:rsid w:val="009869CF"/>
    <w:rsid w:val="00A0725C"/>
    <w:rsid w:val="00AF30A2"/>
    <w:rsid w:val="00B35898"/>
    <w:rsid w:val="00BA142E"/>
    <w:rsid w:val="00BF0F5D"/>
    <w:rsid w:val="00C278E6"/>
    <w:rsid w:val="00CA0208"/>
    <w:rsid w:val="00CA394D"/>
    <w:rsid w:val="00CB0311"/>
    <w:rsid w:val="00DE34AD"/>
    <w:rsid w:val="00DE61F4"/>
    <w:rsid w:val="00E777A4"/>
    <w:rsid w:val="00E81660"/>
    <w:rsid w:val="00EB32EF"/>
    <w:rsid w:val="00F315A7"/>
    <w:rsid w:val="00F72CA5"/>
    <w:rsid w:val="00F95B90"/>
    <w:rsid w:val="00FA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60"/>
    <w:pPr>
      <w:spacing w:before="120" w:line="276" w:lineRule="auto"/>
    </w:pPr>
    <w:rPr>
      <w:rFonts w:ascii="Georgia" w:hAnsi="Georgia"/>
      <w:szCs w:val="22"/>
    </w:rPr>
  </w:style>
  <w:style w:type="paragraph" w:styleId="Heading1">
    <w:name w:val="heading 1"/>
    <w:next w:val="BodyText"/>
    <w:link w:val="Heading1Char"/>
    <w:uiPriority w:val="9"/>
    <w:qFormat/>
    <w:rsid w:val="00E81660"/>
    <w:pPr>
      <w:spacing w:before="240"/>
      <w:outlineLvl w:val="0"/>
    </w:pPr>
    <w:rPr>
      <w:rFonts w:asciiTheme="majorHAnsi" w:eastAsia="Times New Roman" w:hAnsiTheme="majorHAnsi" w:cs="Times New Roman"/>
      <w:b/>
      <w:bCs/>
      <w:kern w:val="36"/>
      <w:sz w:val="28"/>
      <w:szCs w:val="48"/>
      <w:lang w:eastAsia="ko-KR"/>
    </w:rPr>
  </w:style>
  <w:style w:type="paragraph" w:styleId="Heading2">
    <w:name w:val="heading 2"/>
    <w:next w:val="BodyText"/>
    <w:link w:val="Heading2Char"/>
    <w:unhideWhenUsed/>
    <w:qFormat/>
    <w:rsid w:val="00E81660"/>
    <w:pPr>
      <w:keepNext/>
      <w:keepLines/>
      <w:spacing w:before="200" w:line="276" w:lineRule="auto"/>
      <w:outlineLvl w:val="1"/>
    </w:pPr>
    <w:rPr>
      <w:rFonts w:asciiTheme="majorHAnsi" w:eastAsiaTheme="majorEastAsia" w:hAnsiTheme="majorHAnsi" w:cstheme="majorBidi"/>
      <w:b/>
      <w:bCs/>
      <w:sz w:val="26"/>
      <w:szCs w:val="26"/>
    </w:rPr>
  </w:style>
  <w:style w:type="paragraph" w:styleId="Heading3">
    <w:name w:val="heading 3"/>
    <w:next w:val="BodyText"/>
    <w:link w:val="Heading3Char"/>
    <w:unhideWhenUsed/>
    <w:qFormat/>
    <w:rsid w:val="00E81660"/>
    <w:pPr>
      <w:keepNext/>
      <w:keepLines/>
      <w:spacing w:before="200" w:line="276" w:lineRule="auto"/>
      <w:outlineLvl w:val="2"/>
    </w:pPr>
    <w:rPr>
      <w:rFonts w:asciiTheme="majorHAnsi" w:eastAsiaTheme="majorEastAsia" w:hAnsiTheme="majorHAnsi" w:cstheme="majorBidi"/>
      <w:b/>
      <w:bCs/>
      <w:sz w:val="22"/>
      <w:szCs w:val="22"/>
    </w:rPr>
  </w:style>
  <w:style w:type="paragraph" w:styleId="Heading4">
    <w:name w:val="heading 4"/>
    <w:next w:val="BodyText"/>
    <w:link w:val="Heading4Char"/>
    <w:unhideWhenUsed/>
    <w:qFormat/>
    <w:rsid w:val="00E81660"/>
    <w:pPr>
      <w:keepNext/>
      <w:tabs>
        <w:tab w:val="left" w:pos="979"/>
      </w:tabs>
      <w:adjustRightInd w:val="0"/>
      <w:snapToGrid w:val="0"/>
      <w:spacing w:before="240"/>
      <w:ind w:left="864" w:hanging="864"/>
      <w:outlineLvl w:val="3"/>
    </w:pPr>
    <w:rPr>
      <w:rFonts w:asciiTheme="majorHAnsi" w:eastAsia="Times New Roman" w:hAnsiTheme="majorHAnsi" w:cs="Times New Roman"/>
      <w:b/>
      <w:bCs/>
      <w:sz w:val="22"/>
      <w:szCs w:val="28"/>
    </w:rPr>
  </w:style>
  <w:style w:type="paragraph" w:styleId="Heading5">
    <w:name w:val="heading 5"/>
    <w:basedOn w:val="Normal"/>
    <w:next w:val="Normal"/>
    <w:link w:val="Heading5Char"/>
    <w:uiPriority w:val="9"/>
    <w:unhideWhenUsed/>
    <w:qFormat/>
    <w:rsid w:val="00E816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60"/>
    <w:rPr>
      <w:rFonts w:asciiTheme="majorHAnsi" w:eastAsia="Times New Roman" w:hAnsiTheme="majorHAnsi" w:cs="Times New Roman"/>
      <w:b/>
      <w:bCs/>
      <w:kern w:val="36"/>
      <w:sz w:val="28"/>
      <w:szCs w:val="48"/>
      <w:lang w:eastAsia="ko-KR"/>
    </w:rPr>
  </w:style>
  <w:style w:type="table" w:styleId="TableGrid">
    <w:name w:val="Table Grid"/>
    <w:rsid w:val="00E81660"/>
    <w:rPr>
      <w:rFonts w:eastAsia="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cantSplit/>
    </w:trPr>
    <w:tcPr>
      <w:shd w:val="clear" w:color="auto" w:fill="auto"/>
      <w:tcMar>
        <w:left w:w="58" w:type="dxa"/>
        <w:right w:w="58" w:type="dxa"/>
      </w:tcMar>
    </w:tcPr>
    <w:tblStylePr w:type="firstRow">
      <w:tblPr/>
      <w:tcPr>
        <w:shd w:val="clear" w:color="auto" w:fill="8DB3E2"/>
      </w:tcPr>
    </w:tblStylePr>
  </w:style>
  <w:style w:type="character" w:styleId="BookTitle">
    <w:name w:val="Book Title"/>
    <w:basedOn w:val="DefaultParagraphFont"/>
    <w:uiPriority w:val="33"/>
    <w:qFormat/>
    <w:rsid w:val="00E81660"/>
    <w:rPr>
      <w:rFonts w:ascii="Adobe Garamond Pro Bold" w:hAnsi="Adobe Garamond Pro Bold"/>
      <w:b/>
      <w:bCs/>
      <w:smallCaps/>
      <w:spacing w:val="5"/>
      <w:sz w:val="44"/>
      <w:szCs w:val="44"/>
    </w:rPr>
  </w:style>
  <w:style w:type="paragraph" w:styleId="BalloonText">
    <w:name w:val="Balloon Text"/>
    <w:basedOn w:val="Normal"/>
    <w:link w:val="BalloonTextChar"/>
    <w:uiPriority w:val="99"/>
    <w:semiHidden/>
    <w:unhideWhenUsed/>
    <w:rsid w:val="00E8166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660"/>
    <w:rPr>
      <w:rFonts w:ascii="Tahoma" w:hAnsi="Tahoma" w:cs="Tahoma"/>
      <w:sz w:val="16"/>
      <w:szCs w:val="16"/>
    </w:rPr>
  </w:style>
  <w:style w:type="paragraph" w:styleId="BodyText">
    <w:name w:val="Body Text"/>
    <w:link w:val="BodyTextChar"/>
    <w:uiPriority w:val="99"/>
    <w:unhideWhenUsed/>
    <w:rsid w:val="00E81660"/>
    <w:pPr>
      <w:spacing w:before="120" w:after="200" w:line="276" w:lineRule="auto"/>
      <w:ind w:firstLine="432"/>
    </w:pPr>
    <w:rPr>
      <w:rFonts w:ascii="Georgia" w:hAnsi="Georgia"/>
      <w:szCs w:val="22"/>
    </w:rPr>
  </w:style>
  <w:style w:type="character" w:customStyle="1" w:styleId="BodyTextChar">
    <w:name w:val="Body Text Char"/>
    <w:basedOn w:val="DefaultParagraphFont"/>
    <w:link w:val="BodyText"/>
    <w:uiPriority w:val="99"/>
    <w:rsid w:val="00E81660"/>
    <w:rPr>
      <w:rFonts w:ascii="Georgia" w:hAnsi="Georgia"/>
      <w:szCs w:val="22"/>
    </w:rPr>
  </w:style>
  <w:style w:type="paragraph" w:customStyle="1" w:styleId="ChapNumber">
    <w:name w:val="Chap Number"/>
    <w:basedOn w:val="BodyText"/>
    <w:next w:val="BodyText"/>
    <w:qFormat/>
    <w:rsid w:val="00E81660"/>
    <w:pPr>
      <w:tabs>
        <w:tab w:val="left" w:pos="2880"/>
      </w:tabs>
      <w:spacing w:after="480"/>
    </w:pPr>
    <w:rPr>
      <w:rFonts w:ascii="Arial Rounded MT Bold" w:hAnsi="Arial Rounded MT Bold" w:cs="Aharoni"/>
      <w:b/>
      <w:sz w:val="36"/>
      <w:szCs w:val="44"/>
    </w:rPr>
  </w:style>
  <w:style w:type="paragraph" w:styleId="Header">
    <w:name w:val="header"/>
    <w:basedOn w:val="Normal"/>
    <w:link w:val="HeaderChar"/>
    <w:uiPriority w:val="99"/>
    <w:semiHidden/>
    <w:unhideWhenUsed/>
    <w:rsid w:val="00E8166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660"/>
    <w:rPr>
      <w:rFonts w:ascii="Georgia" w:hAnsi="Georgia"/>
      <w:szCs w:val="22"/>
    </w:rPr>
  </w:style>
  <w:style w:type="paragraph" w:styleId="Footer">
    <w:name w:val="footer"/>
    <w:basedOn w:val="Normal"/>
    <w:link w:val="FooterChar"/>
    <w:uiPriority w:val="99"/>
    <w:unhideWhenUsed/>
    <w:rsid w:val="00E81660"/>
    <w:pPr>
      <w:tabs>
        <w:tab w:val="center" w:pos="2880"/>
        <w:tab w:val="right" w:pos="6451"/>
      </w:tabs>
      <w:spacing w:line="240" w:lineRule="auto"/>
    </w:pPr>
    <w:rPr>
      <w:sz w:val="18"/>
    </w:rPr>
  </w:style>
  <w:style w:type="character" w:customStyle="1" w:styleId="FooterChar">
    <w:name w:val="Footer Char"/>
    <w:basedOn w:val="DefaultParagraphFont"/>
    <w:link w:val="Footer"/>
    <w:uiPriority w:val="99"/>
    <w:rsid w:val="00E81660"/>
    <w:rPr>
      <w:rFonts w:ascii="Georgia" w:hAnsi="Georgia"/>
      <w:sz w:val="18"/>
      <w:szCs w:val="22"/>
    </w:rPr>
  </w:style>
  <w:style w:type="paragraph" w:customStyle="1" w:styleId="TextBoxText">
    <w:name w:val="Text Box Text"/>
    <w:basedOn w:val="BodyText"/>
    <w:next w:val="BodyText"/>
    <w:qFormat/>
    <w:rsid w:val="00E81660"/>
    <w:pPr>
      <w:spacing w:before="0"/>
      <w:ind w:firstLine="0"/>
    </w:pPr>
    <w:rPr>
      <w:b/>
      <w:i/>
      <w:color w:val="1F497D" w:themeColor="text2"/>
      <w:sz w:val="22"/>
    </w:rPr>
  </w:style>
  <w:style w:type="numbering" w:customStyle="1" w:styleId="BulletList2">
    <w:name w:val="Bullet List 2"/>
    <w:basedOn w:val="NoList"/>
    <w:rsid w:val="00E81660"/>
    <w:pPr>
      <w:numPr>
        <w:numId w:val="15"/>
      </w:numPr>
    </w:pPr>
  </w:style>
  <w:style w:type="character" w:styleId="Hyperlink">
    <w:name w:val="Hyperlink"/>
    <w:basedOn w:val="DefaultParagraphFont"/>
    <w:uiPriority w:val="99"/>
    <w:unhideWhenUsed/>
    <w:rsid w:val="00E81660"/>
    <w:rPr>
      <w:color w:val="000000" w:themeColor="text1"/>
      <w:u w:val="none"/>
    </w:rPr>
  </w:style>
  <w:style w:type="character" w:customStyle="1" w:styleId="Heading2Char">
    <w:name w:val="Heading 2 Char"/>
    <w:basedOn w:val="DefaultParagraphFont"/>
    <w:link w:val="Heading2"/>
    <w:rsid w:val="00E8166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E81660"/>
    <w:rPr>
      <w:rFonts w:asciiTheme="majorHAnsi" w:eastAsiaTheme="majorEastAsia" w:hAnsiTheme="majorHAnsi" w:cstheme="majorBidi"/>
      <w:b/>
      <w:bCs/>
      <w:sz w:val="22"/>
      <w:szCs w:val="22"/>
    </w:rPr>
  </w:style>
  <w:style w:type="character" w:styleId="Strong">
    <w:name w:val="Strong"/>
    <w:uiPriority w:val="22"/>
    <w:qFormat/>
    <w:rsid w:val="00E81660"/>
    <w:rPr>
      <w:b/>
      <w:bCs/>
      <w:color w:val="auto"/>
    </w:rPr>
  </w:style>
  <w:style w:type="paragraph" w:customStyle="1" w:styleId="Default">
    <w:name w:val="Default"/>
    <w:rsid w:val="00E81660"/>
    <w:pPr>
      <w:autoSpaceDE w:val="0"/>
      <w:autoSpaceDN w:val="0"/>
      <w:adjustRightInd w:val="0"/>
    </w:pPr>
    <w:rPr>
      <w:rFonts w:eastAsiaTheme="minorEastAsia" w:cs="Arial"/>
      <w:color w:val="000000"/>
      <w:lang w:eastAsia="ko-KR"/>
    </w:rPr>
  </w:style>
  <w:style w:type="paragraph" w:styleId="TOC1">
    <w:name w:val="toc 1"/>
    <w:next w:val="BodyText"/>
    <w:uiPriority w:val="39"/>
    <w:unhideWhenUsed/>
    <w:rsid w:val="00E81660"/>
    <w:pPr>
      <w:tabs>
        <w:tab w:val="left" w:pos="900"/>
        <w:tab w:val="right" w:pos="6451"/>
      </w:tabs>
      <w:kinsoku w:val="0"/>
      <w:overflowPunct w:val="0"/>
      <w:autoSpaceDE w:val="0"/>
      <w:autoSpaceDN w:val="0"/>
      <w:adjustRightInd w:val="0"/>
      <w:snapToGrid w:val="0"/>
      <w:spacing w:before="240"/>
    </w:pPr>
    <w:rPr>
      <w:rFonts w:eastAsia="Calibri" w:cs="Times New Roman"/>
      <w:noProof/>
      <w:sz w:val="22"/>
    </w:rPr>
  </w:style>
  <w:style w:type="paragraph" w:styleId="TOC3">
    <w:name w:val="toc 3"/>
    <w:next w:val="BodyText"/>
    <w:uiPriority w:val="39"/>
    <w:unhideWhenUsed/>
    <w:rsid w:val="00E81660"/>
    <w:pPr>
      <w:tabs>
        <w:tab w:val="left" w:pos="864"/>
        <w:tab w:val="right" w:pos="6451"/>
      </w:tabs>
      <w:adjustRightInd w:val="0"/>
      <w:snapToGrid w:val="0"/>
      <w:ind w:left="288"/>
    </w:pPr>
    <w:rPr>
      <w:rFonts w:eastAsia="Calibri" w:cs="Times New Roman"/>
      <w:noProof/>
      <w:sz w:val="22"/>
    </w:rPr>
  </w:style>
  <w:style w:type="paragraph" w:styleId="TOC2">
    <w:name w:val="toc 2"/>
    <w:next w:val="BodyText"/>
    <w:uiPriority w:val="39"/>
    <w:unhideWhenUsed/>
    <w:rsid w:val="00E81660"/>
    <w:pPr>
      <w:tabs>
        <w:tab w:val="left" w:pos="900"/>
        <w:tab w:val="right" w:pos="6451"/>
      </w:tabs>
      <w:kinsoku w:val="0"/>
      <w:overflowPunct w:val="0"/>
      <w:autoSpaceDE w:val="0"/>
      <w:autoSpaceDN w:val="0"/>
      <w:adjustRightInd w:val="0"/>
      <w:snapToGrid w:val="0"/>
      <w:ind w:left="173"/>
    </w:pPr>
    <w:rPr>
      <w:rFonts w:eastAsia="Times New Roman" w:cs="Times New Roman"/>
      <w:noProof/>
      <w:sz w:val="22"/>
      <w:szCs w:val="22"/>
    </w:rPr>
  </w:style>
  <w:style w:type="paragraph" w:styleId="BlockText">
    <w:name w:val="Block Text"/>
    <w:uiPriority w:val="99"/>
    <w:unhideWhenUsed/>
    <w:rsid w:val="00E81660"/>
    <w:pPr>
      <w:keepLines/>
      <w:pBdr>
        <w:top w:val="single" w:sz="2" w:space="10" w:color="4F81BD" w:shadow="1"/>
        <w:left w:val="single" w:sz="2" w:space="10" w:color="4F81BD" w:shadow="1"/>
        <w:bottom w:val="single" w:sz="2" w:space="10" w:color="4F81BD" w:shadow="1"/>
        <w:right w:val="single" w:sz="2" w:space="10" w:color="4F81BD" w:shadow="1"/>
      </w:pBdr>
      <w:adjustRightInd w:val="0"/>
      <w:snapToGrid w:val="0"/>
      <w:spacing w:before="360" w:after="240"/>
      <w:ind w:left="1152" w:right="1152"/>
    </w:pPr>
    <w:rPr>
      <w:rFonts w:eastAsia="Times New Roman" w:cs="Times New Roman"/>
      <w:i/>
      <w:iCs/>
      <w:color w:val="17365D"/>
    </w:rPr>
  </w:style>
  <w:style w:type="character" w:styleId="CommentReference">
    <w:name w:val="annotation reference"/>
    <w:basedOn w:val="DefaultParagraphFont"/>
    <w:uiPriority w:val="99"/>
    <w:semiHidden/>
    <w:unhideWhenUsed/>
    <w:rsid w:val="00E81660"/>
    <w:rPr>
      <w:sz w:val="16"/>
      <w:szCs w:val="16"/>
    </w:rPr>
  </w:style>
  <w:style w:type="paragraph" w:styleId="CommentText">
    <w:name w:val="annotation text"/>
    <w:basedOn w:val="Normal"/>
    <w:link w:val="CommentTextChar"/>
    <w:uiPriority w:val="99"/>
    <w:semiHidden/>
    <w:unhideWhenUsed/>
    <w:rsid w:val="00E81660"/>
    <w:pPr>
      <w:spacing w:line="240" w:lineRule="auto"/>
    </w:pPr>
    <w:rPr>
      <w:sz w:val="20"/>
      <w:szCs w:val="20"/>
    </w:rPr>
  </w:style>
  <w:style w:type="character" w:customStyle="1" w:styleId="CommentTextChar">
    <w:name w:val="Comment Text Char"/>
    <w:basedOn w:val="DefaultParagraphFont"/>
    <w:link w:val="CommentText"/>
    <w:uiPriority w:val="99"/>
    <w:semiHidden/>
    <w:rsid w:val="00E8166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81660"/>
    <w:rPr>
      <w:b/>
      <w:bCs/>
    </w:rPr>
  </w:style>
  <w:style w:type="character" w:customStyle="1" w:styleId="CommentSubjectChar">
    <w:name w:val="Comment Subject Char"/>
    <w:basedOn w:val="CommentTextChar"/>
    <w:link w:val="CommentSubject"/>
    <w:uiPriority w:val="99"/>
    <w:semiHidden/>
    <w:rsid w:val="00E81660"/>
    <w:rPr>
      <w:rFonts w:ascii="Georgia" w:hAnsi="Georgia"/>
      <w:b/>
      <w:bCs/>
      <w:sz w:val="20"/>
      <w:szCs w:val="20"/>
    </w:rPr>
  </w:style>
  <w:style w:type="character" w:styleId="Emphasis">
    <w:name w:val="Emphasis"/>
    <w:uiPriority w:val="20"/>
    <w:qFormat/>
    <w:rsid w:val="00E81660"/>
    <w:rPr>
      <w:rFonts w:asciiTheme="majorHAnsi" w:hAnsiTheme="majorHAnsi"/>
      <w:b/>
      <w:iCs/>
      <w:color w:val="auto"/>
    </w:rPr>
  </w:style>
  <w:style w:type="paragraph" w:customStyle="1" w:styleId="FigureTitle">
    <w:name w:val="Figure Title"/>
    <w:next w:val="BodyText"/>
    <w:qFormat/>
    <w:rsid w:val="00E81660"/>
    <w:pPr>
      <w:keepLines/>
      <w:numPr>
        <w:numId w:val="18"/>
      </w:numPr>
      <w:suppressLineNumbers/>
      <w:tabs>
        <w:tab w:val="left" w:pos="1260"/>
      </w:tabs>
      <w:adjustRightInd w:val="0"/>
      <w:snapToGrid w:val="0"/>
      <w:spacing w:after="360"/>
      <w:jc w:val="center"/>
    </w:pPr>
    <w:rPr>
      <w:rFonts w:ascii="Arial Bold" w:eastAsia="Calibri" w:hAnsi="Arial Bold" w:cs="Times New Roman"/>
      <w:b/>
      <w:sz w:val="22"/>
    </w:rPr>
  </w:style>
  <w:style w:type="character" w:styleId="FollowedHyperlink">
    <w:name w:val="FollowedHyperlink"/>
    <w:basedOn w:val="DefaultParagraphFont"/>
    <w:uiPriority w:val="99"/>
    <w:semiHidden/>
    <w:unhideWhenUsed/>
    <w:rsid w:val="00E81660"/>
    <w:rPr>
      <w:color w:val="800080" w:themeColor="followedHyperlink"/>
      <w:u w:val="single"/>
    </w:rPr>
  </w:style>
  <w:style w:type="character" w:customStyle="1" w:styleId="Heading4Char">
    <w:name w:val="Heading 4 Char"/>
    <w:basedOn w:val="DefaultParagraphFont"/>
    <w:link w:val="Heading4"/>
    <w:rsid w:val="00E81660"/>
    <w:rPr>
      <w:rFonts w:asciiTheme="majorHAnsi" w:eastAsia="Times New Roman" w:hAnsiTheme="majorHAnsi" w:cs="Times New Roman"/>
      <w:b/>
      <w:bCs/>
      <w:sz w:val="22"/>
      <w:szCs w:val="28"/>
    </w:rPr>
  </w:style>
  <w:style w:type="paragraph" w:customStyle="1" w:styleId="ImageCentered">
    <w:name w:val="Image Centered"/>
    <w:next w:val="Normal"/>
    <w:qFormat/>
    <w:rsid w:val="00E81660"/>
    <w:pPr>
      <w:keepNext/>
      <w:adjustRightInd w:val="0"/>
      <w:snapToGrid w:val="0"/>
      <w:spacing w:before="240" w:after="240"/>
      <w:jc w:val="center"/>
    </w:pPr>
    <w:rPr>
      <w:rFonts w:eastAsia="Calibri" w:cs="Times New Roman"/>
    </w:rPr>
  </w:style>
  <w:style w:type="table" w:customStyle="1" w:styleId="LightShading1">
    <w:name w:val="Light Shading1"/>
    <w:basedOn w:val="TableNormal"/>
    <w:uiPriority w:val="60"/>
    <w:rsid w:val="00E81660"/>
    <w:rPr>
      <w:rFonts w:asciiTheme="minorHAnsi"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unhideWhenUsed/>
    <w:rsid w:val="00E81660"/>
    <w:pPr>
      <w:numPr>
        <w:numId w:val="19"/>
      </w:numPr>
      <w:adjustRightInd w:val="0"/>
      <w:snapToGrid w:val="0"/>
      <w:spacing w:before="120" w:after="40" w:line="320" w:lineRule="atLeast"/>
      <w:contextualSpacing/>
    </w:pPr>
    <w:rPr>
      <w:rFonts w:ascii="Georgia" w:eastAsia="Calibri" w:hAnsi="Georgia" w:cs="Times New Roman"/>
      <w:sz w:val="22"/>
    </w:rPr>
  </w:style>
  <w:style w:type="paragraph" w:styleId="ListBullet2">
    <w:name w:val="List Bullet 2"/>
    <w:basedOn w:val="ListBullet"/>
    <w:unhideWhenUsed/>
    <w:rsid w:val="00E81660"/>
    <w:pPr>
      <w:numPr>
        <w:numId w:val="20"/>
      </w:numPr>
      <w:spacing w:before="0" w:after="80" w:line="240" w:lineRule="auto"/>
    </w:pPr>
    <w:rPr>
      <w:rFonts w:cs="Arial"/>
    </w:rPr>
  </w:style>
  <w:style w:type="paragraph" w:styleId="ListNumber">
    <w:name w:val="List Number"/>
    <w:uiPriority w:val="99"/>
    <w:unhideWhenUsed/>
    <w:rsid w:val="00E81660"/>
    <w:pPr>
      <w:numPr>
        <w:numId w:val="21"/>
      </w:numPr>
      <w:adjustRightInd w:val="0"/>
      <w:snapToGrid w:val="0"/>
      <w:spacing w:before="360" w:after="240" w:line="320" w:lineRule="atLeast"/>
      <w:contextualSpacing/>
    </w:pPr>
    <w:rPr>
      <w:rFonts w:ascii="Georgia" w:eastAsia="Calibri" w:hAnsi="Georgia" w:cs="Times New Roman"/>
      <w:sz w:val="22"/>
    </w:rPr>
  </w:style>
  <w:style w:type="paragraph" w:styleId="ListNumber2">
    <w:name w:val="List Number 2"/>
    <w:uiPriority w:val="99"/>
    <w:unhideWhenUsed/>
    <w:rsid w:val="00E81660"/>
    <w:pPr>
      <w:numPr>
        <w:numId w:val="22"/>
      </w:numPr>
      <w:spacing w:after="80"/>
    </w:pPr>
    <w:rPr>
      <w:rFonts w:eastAsia="Calibri" w:cs="Times New Roman"/>
    </w:rPr>
  </w:style>
  <w:style w:type="character" w:customStyle="1" w:styleId="PubsTitles">
    <w:name w:val="Pubs Titles"/>
    <w:uiPriority w:val="1"/>
    <w:rsid w:val="00E81660"/>
    <w:rPr>
      <w:i/>
    </w:rPr>
  </w:style>
  <w:style w:type="paragraph" w:styleId="Quote">
    <w:name w:val="Quote"/>
    <w:next w:val="BodyText"/>
    <w:link w:val="QuoteChar"/>
    <w:uiPriority w:val="29"/>
    <w:qFormat/>
    <w:rsid w:val="00E81660"/>
    <w:pPr>
      <w:spacing w:before="240" w:after="200" w:line="276" w:lineRule="auto"/>
      <w:ind w:left="720"/>
    </w:pPr>
    <w:rPr>
      <w:i/>
      <w:szCs w:val="22"/>
    </w:rPr>
  </w:style>
  <w:style w:type="character" w:customStyle="1" w:styleId="QuoteChar">
    <w:name w:val="Quote Char"/>
    <w:basedOn w:val="DefaultParagraphFont"/>
    <w:link w:val="Quote"/>
    <w:uiPriority w:val="29"/>
    <w:rsid w:val="00E81660"/>
    <w:rPr>
      <w:i/>
      <w:szCs w:val="22"/>
    </w:rPr>
  </w:style>
  <w:style w:type="character" w:customStyle="1" w:styleId="RedText">
    <w:name w:val="Red Text"/>
    <w:uiPriority w:val="1"/>
    <w:qFormat/>
    <w:rsid w:val="00E81660"/>
    <w:rPr>
      <w:color w:val="FF0000"/>
    </w:rPr>
  </w:style>
  <w:style w:type="paragraph" w:styleId="Subtitle">
    <w:name w:val="Subtitle"/>
    <w:basedOn w:val="Normal"/>
    <w:next w:val="Normal"/>
    <w:link w:val="SubtitleChar"/>
    <w:uiPriority w:val="11"/>
    <w:qFormat/>
    <w:rsid w:val="00E81660"/>
    <w:pPr>
      <w:numPr>
        <w:ilvl w:val="1"/>
      </w:numPr>
    </w:pPr>
    <w:rPr>
      <w:rFonts w:asciiTheme="majorHAnsi" w:eastAsiaTheme="majorEastAsia" w:hAnsiTheme="majorHAnsi" w:cstheme="majorBidi"/>
      <w:b/>
      <w:i/>
      <w:iCs/>
      <w:color w:val="4F81BD" w:themeColor="accent1"/>
      <w:spacing w:val="15"/>
      <w:szCs w:val="24"/>
    </w:rPr>
  </w:style>
  <w:style w:type="character" w:customStyle="1" w:styleId="SubtitleChar">
    <w:name w:val="Subtitle Char"/>
    <w:basedOn w:val="DefaultParagraphFont"/>
    <w:link w:val="Subtitle"/>
    <w:uiPriority w:val="11"/>
    <w:rsid w:val="00E81660"/>
    <w:rPr>
      <w:rFonts w:asciiTheme="majorHAnsi" w:eastAsiaTheme="majorEastAsia" w:hAnsiTheme="majorHAnsi" w:cstheme="majorBidi"/>
      <w:b/>
      <w:i/>
      <w:iCs/>
      <w:color w:val="4F81BD" w:themeColor="accent1"/>
      <w:spacing w:val="15"/>
    </w:rPr>
  </w:style>
  <w:style w:type="paragraph" w:customStyle="1" w:styleId="TableTopRow">
    <w:name w:val="Table Top Row"/>
    <w:next w:val="Normal"/>
    <w:qFormat/>
    <w:rsid w:val="00E81660"/>
    <w:pPr>
      <w:keepNext/>
      <w:spacing w:after="40"/>
      <w:jc w:val="center"/>
    </w:pPr>
    <w:rPr>
      <w:rFonts w:eastAsia="Calibri" w:cs="Times New Roman"/>
      <w:b/>
      <w:sz w:val="22"/>
    </w:rPr>
  </w:style>
  <w:style w:type="paragraph" w:customStyle="1" w:styleId="Table2ndRowCategory">
    <w:name w:val="Table 2nd Row Category"/>
    <w:basedOn w:val="TableTopRow"/>
    <w:next w:val="Normal"/>
    <w:rsid w:val="00E81660"/>
    <w:pPr>
      <w:spacing w:before="120"/>
      <w:jc w:val="left"/>
    </w:pPr>
    <w:rPr>
      <w:rFonts w:eastAsia="Times New Roman"/>
      <w:bCs/>
      <w:szCs w:val="20"/>
    </w:rPr>
  </w:style>
  <w:style w:type="paragraph" w:customStyle="1" w:styleId="TableText">
    <w:name w:val="Table Text"/>
    <w:qFormat/>
    <w:rsid w:val="00E81660"/>
    <w:pPr>
      <w:spacing w:before="60"/>
    </w:pPr>
    <w:rPr>
      <w:rFonts w:ascii="Georgia" w:eastAsia="Calibri" w:hAnsi="Georgia" w:cs="Times New Roman"/>
      <w:sz w:val="20"/>
    </w:rPr>
  </w:style>
  <w:style w:type="paragraph" w:customStyle="1" w:styleId="TableTitle">
    <w:name w:val="Table Title"/>
    <w:next w:val="TableText"/>
    <w:qFormat/>
    <w:rsid w:val="00E81660"/>
    <w:pPr>
      <w:keepNext/>
      <w:numPr>
        <w:numId w:val="24"/>
      </w:numPr>
      <w:spacing w:before="360"/>
      <w:jc w:val="center"/>
    </w:pPr>
    <w:rPr>
      <w:rFonts w:ascii="Arial Bold" w:eastAsia="Calibri" w:hAnsi="Arial Bold" w:cs="Times New Roman"/>
      <w:b/>
      <w:sz w:val="22"/>
    </w:rPr>
  </w:style>
  <w:style w:type="paragraph" w:styleId="Title">
    <w:name w:val="Title"/>
    <w:next w:val="BodyText"/>
    <w:link w:val="TitleChar"/>
    <w:uiPriority w:val="10"/>
    <w:qFormat/>
    <w:rsid w:val="00E81660"/>
    <w:pPr>
      <w:keepNext/>
      <w:adjustRightInd w:val="0"/>
      <w:snapToGrid w:val="0"/>
      <w:spacing w:after="240"/>
      <w:contextualSpacing/>
    </w:pPr>
    <w:rPr>
      <w:rFonts w:ascii="Bookman Old Style" w:eastAsia="Times New Roman" w:hAnsi="Bookman Old Style" w:cs="Times New Roman"/>
      <w:spacing w:val="4"/>
      <w:kern w:val="28"/>
      <w:sz w:val="28"/>
      <w:szCs w:val="52"/>
    </w:rPr>
  </w:style>
  <w:style w:type="character" w:customStyle="1" w:styleId="TitleChar">
    <w:name w:val="Title Char"/>
    <w:basedOn w:val="DefaultParagraphFont"/>
    <w:link w:val="Title"/>
    <w:uiPriority w:val="10"/>
    <w:rsid w:val="00E81660"/>
    <w:rPr>
      <w:rFonts w:ascii="Bookman Old Style" w:eastAsia="Times New Roman" w:hAnsi="Bookman Old Style" w:cs="Times New Roman"/>
      <w:spacing w:val="4"/>
      <w:kern w:val="28"/>
      <w:sz w:val="28"/>
      <w:szCs w:val="52"/>
    </w:rPr>
  </w:style>
  <w:style w:type="paragraph" w:styleId="TOC4">
    <w:name w:val="toc 4"/>
    <w:next w:val="BodyText"/>
    <w:uiPriority w:val="39"/>
    <w:unhideWhenUsed/>
    <w:rsid w:val="00E81660"/>
    <w:pPr>
      <w:spacing w:after="100" w:line="276" w:lineRule="auto"/>
    </w:pPr>
    <w:rPr>
      <w:rFonts w:eastAsia="Times New Roman" w:cs="Times New Roman"/>
      <w:noProof/>
      <w:sz w:val="22"/>
      <w:szCs w:val="22"/>
    </w:rPr>
  </w:style>
  <w:style w:type="paragraph" w:customStyle="1" w:styleId="DeleteMeStyleRED">
    <w:name w:val="Delete Me Style RED"/>
    <w:basedOn w:val="BodyText"/>
    <w:next w:val="BodyText"/>
    <w:qFormat/>
    <w:rsid w:val="00E81660"/>
    <w:pPr>
      <w:ind w:firstLine="0"/>
    </w:pPr>
    <w:rPr>
      <w:rFonts w:ascii="Comic Sans MS" w:hAnsi="Comic Sans MS"/>
      <w:color w:val="632423" w:themeColor="accent2" w:themeShade="80"/>
    </w:rPr>
  </w:style>
  <w:style w:type="character" w:customStyle="1" w:styleId="Heading5Char">
    <w:name w:val="Heading 5 Char"/>
    <w:basedOn w:val="DefaultParagraphFont"/>
    <w:link w:val="Heading5"/>
    <w:uiPriority w:val="9"/>
    <w:rsid w:val="00E81660"/>
    <w:rPr>
      <w:rFonts w:asciiTheme="majorHAnsi" w:eastAsiaTheme="majorEastAsia" w:hAnsiTheme="majorHAnsi" w:cstheme="majorBidi"/>
      <w:color w:val="243F60" w:themeColor="accent1" w:themeShade="7F"/>
      <w:szCs w:val="22"/>
    </w:rPr>
  </w:style>
  <w:style w:type="paragraph" w:styleId="TableofFigures">
    <w:name w:val="table of figures"/>
    <w:basedOn w:val="Normal"/>
    <w:next w:val="Normal"/>
    <w:uiPriority w:val="99"/>
    <w:unhideWhenUsed/>
    <w:rsid w:val="00E81660"/>
  </w:style>
  <w:style w:type="character" w:customStyle="1" w:styleId="apple-converted-space">
    <w:name w:val="apple-converted-space"/>
    <w:basedOn w:val="DefaultParagraphFont"/>
    <w:rsid w:val="00295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60"/>
    <w:pPr>
      <w:spacing w:before="120" w:line="276" w:lineRule="auto"/>
    </w:pPr>
    <w:rPr>
      <w:rFonts w:ascii="Georgia" w:hAnsi="Georgia"/>
      <w:szCs w:val="22"/>
    </w:rPr>
  </w:style>
  <w:style w:type="paragraph" w:styleId="Heading1">
    <w:name w:val="heading 1"/>
    <w:next w:val="BodyText"/>
    <w:link w:val="Heading1Char"/>
    <w:uiPriority w:val="9"/>
    <w:qFormat/>
    <w:rsid w:val="00E81660"/>
    <w:pPr>
      <w:spacing w:before="240"/>
      <w:outlineLvl w:val="0"/>
    </w:pPr>
    <w:rPr>
      <w:rFonts w:asciiTheme="majorHAnsi" w:eastAsia="Times New Roman" w:hAnsiTheme="majorHAnsi" w:cs="Times New Roman"/>
      <w:b/>
      <w:bCs/>
      <w:kern w:val="36"/>
      <w:sz w:val="28"/>
      <w:szCs w:val="48"/>
      <w:lang w:eastAsia="ko-KR"/>
    </w:rPr>
  </w:style>
  <w:style w:type="paragraph" w:styleId="Heading2">
    <w:name w:val="heading 2"/>
    <w:next w:val="BodyText"/>
    <w:link w:val="Heading2Char"/>
    <w:unhideWhenUsed/>
    <w:qFormat/>
    <w:rsid w:val="00E81660"/>
    <w:pPr>
      <w:keepNext/>
      <w:keepLines/>
      <w:spacing w:before="200" w:line="276" w:lineRule="auto"/>
      <w:outlineLvl w:val="1"/>
    </w:pPr>
    <w:rPr>
      <w:rFonts w:asciiTheme="majorHAnsi" w:eastAsiaTheme="majorEastAsia" w:hAnsiTheme="majorHAnsi" w:cstheme="majorBidi"/>
      <w:b/>
      <w:bCs/>
      <w:sz w:val="26"/>
      <w:szCs w:val="26"/>
    </w:rPr>
  </w:style>
  <w:style w:type="paragraph" w:styleId="Heading3">
    <w:name w:val="heading 3"/>
    <w:next w:val="BodyText"/>
    <w:link w:val="Heading3Char"/>
    <w:unhideWhenUsed/>
    <w:qFormat/>
    <w:rsid w:val="00E81660"/>
    <w:pPr>
      <w:keepNext/>
      <w:keepLines/>
      <w:spacing w:before="200" w:line="276" w:lineRule="auto"/>
      <w:outlineLvl w:val="2"/>
    </w:pPr>
    <w:rPr>
      <w:rFonts w:asciiTheme="majorHAnsi" w:eastAsiaTheme="majorEastAsia" w:hAnsiTheme="majorHAnsi" w:cstheme="majorBidi"/>
      <w:b/>
      <w:bCs/>
      <w:sz w:val="22"/>
      <w:szCs w:val="22"/>
    </w:rPr>
  </w:style>
  <w:style w:type="paragraph" w:styleId="Heading4">
    <w:name w:val="heading 4"/>
    <w:next w:val="BodyText"/>
    <w:link w:val="Heading4Char"/>
    <w:unhideWhenUsed/>
    <w:qFormat/>
    <w:rsid w:val="00E81660"/>
    <w:pPr>
      <w:keepNext/>
      <w:tabs>
        <w:tab w:val="left" w:pos="979"/>
      </w:tabs>
      <w:adjustRightInd w:val="0"/>
      <w:snapToGrid w:val="0"/>
      <w:spacing w:before="240"/>
      <w:ind w:left="864" w:hanging="864"/>
      <w:outlineLvl w:val="3"/>
    </w:pPr>
    <w:rPr>
      <w:rFonts w:asciiTheme="majorHAnsi" w:eastAsia="Times New Roman" w:hAnsiTheme="majorHAnsi" w:cs="Times New Roman"/>
      <w:b/>
      <w:bCs/>
      <w:sz w:val="22"/>
      <w:szCs w:val="28"/>
    </w:rPr>
  </w:style>
  <w:style w:type="paragraph" w:styleId="Heading5">
    <w:name w:val="heading 5"/>
    <w:basedOn w:val="Normal"/>
    <w:next w:val="Normal"/>
    <w:link w:val="Heading5Char"/>
    <w:uiPriority w:val="9"/>
    <w:unhideWhenUsed/>
    <w:qFormat/>
    <w:rsid w:val="00E816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60"/>
    <w:rPr>
      <w:rFonts w:asciiTheme="majorHAnsi" w:eastAsia="Times New Roman" w:hAnsiTheme="majorHAnsi" w:cs="Times New Roman"/>
      <w:b/>
      <w:bCs/>
      <w:kern w:val="36"/>
      <w:sz w:val="28"/>
      <w:szCs w:val="48"/>
      <w:lang w:eastAsia="ko-KR"/>
    </w:rPr>
  </w:style>
  <w:style w:type="table" w:styleId="TableGrid">
    <w:name w:val="Table Grid"/>
    <w:rsid w:val="00E81660"/>
    <w:rPr>
      <w:rFonts w:eastAsia="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cantSplit/>
    </w:trPr>
    <w:tcPr>
      <w:shd w:val="clear" w:color="auto" w:fill="auto"/>
      <w:tcMar>
        <w:left w:w="58" w:type="dxa"/>
        <w:right w:w="58" w:type="dxa"/>
      </w:tcMar>
    </w:tcPr>
    <w:tblStylePr w:type="firstRow">
      <w:tblPr/>
      <w:tcPr>
        <w:shd w:val="clear" w:color="auto" w:fill="8DB3E2"/>
      </w:tcPr>
    </w:tblStylePr>
  </w:style>
  <w:style w:type="character" w:styleId="BookTitle">
    <w:name w:val="Book Title"/>
    <w:basedOn w:val="DefaultParagraphFont"/>
    <w:uiPriority w:val="33"/>
    <w:qFormat/>
    <w:rsid w:val="00E81660"/>
    <w:rPr>
      <w:rFonts w:ascii="Adobe Garamond Pro Bold" w:hAnsi="Adobe Garamond Pro Bold"/>
      <w:b/>
      <w:bCs/>
      <w:smallCaps/>
      <w:spacing w:val="5"/>
      <w:sz w:val="44"/>
      <w:szCs w:val="44"/>
    </w:rPr>
  </w:style>
  <w:style w:type="paragraph" w:styleId="BalloonText">
    <w:name w:val="Balloon Text"/>
    <w:basedOn w:val="Normal"/>
    <w:link w:val="BalloonTextChar"/>
    <w:uiPriority w:val="99"/>
    <w:semiHidden/>
    <w:unhideWhenUsed/>
    <w:rsid w:val="00E8166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660"/>
    <w:rPr>
      <w:rFonts w:ascii="Tahoma" w:hAnsi="Tahoma" w:cs="Tahoma"/>
      <w:sz w:val="16"/>
      <w:szCs w:val="16"/>
    </w:rPr>
  </w:style>
  <w:style w:type="paragraph" w:styleId="BodyText">
    <w:name w:val="Body Text"/>
    <w:link w:val="BodyTextChar"/>
    <w:uiPriority w:val="99"/>
    <w:unhideWhenUsed/>
    <w:rsid w:val="00E81660"/>
    <w:pPr>
      <w:spacing w:before="120" w:after="200" w:line="276" w:lineRule="auto"/>
      <w:ind w:firstLine="432"/>
    </w:pPr>
    <w:rPr>
      <w:rFonts w:ascii="Georgia" w:hAnsi="Georgia"/>
      <w:szCs w:val="22"/>
    </w:rPr>
  </w:style>
  <w:style w:type="character" w:customStyle="1" w:styleId="BodyTextChar">
    <w:name w:val="Body Text Char"/>
    <w:basedOn w:val="DefaultParagraphFont"/>
    <w:link w:val="BodyText"/>
    <w:uiPriority w:val="99"/>
    <w:rsid w:val="00E81660"/>
    <w:rPr>
      <w:rFonts w:ascii="Georgia" w:hAnsi="Georgia"/>
      <w:szCs w:val="22"/>
    </w:rPr>
  </w:style>
  <w:style w:type="paragraph" w:customStyle="1" w:styleId="ChapNumber">
    <w:name w:val="Chap Number"/>
    <w:basedOn w:val="BodyText"/>
    <w:next w:val="BodyText"/>
    <w:qFormat/>
    <w:rsid w:val="00E81660"/>
    <w:pPr>
      <w:tabs>
        <w:tab w:val="left" w:pos="2880"/>
      </w:tabs>
      <w:spacing w:after="480"/>
    </w:pPr>
    <w:rPr>
      <w:rFonts w:ascii="Arial Rounded MT Bold" w:hAnsi="Arial Rounded MT Bold" w:cs="Aharoni"/>
      <w:b/>
      <w:sz w:val="36"/>
      <w:szCs w:val="44"/>
    </w:rPr>
  </w:style>
  <w:style w:type="paragraph" w:styleId="Header">
    <w:name w:val="header"/>
    <w:basedOn w:val="Normal"/>
    <w:link w:val="HeaderChar"/>
    <w:uiPriority w:val="99"/>
    <w:semiHidden/>
    <w:unhideWhenUsed/>
    <w:rsid w:val="00E8166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660"/>
    <w:rPr>
      <w:rFonts w:ascii="Georgia" w:hAnsi="Georgia"/>
      <w:szCs w:val="22"/>
    </w:rPr>
  </w:style>
  <w:style w:type="paragraph" w:styleId="Footer">
    <w:name w:val="footer"/>
    <w:basedOn w:val="Normal"/>
    <w:link w:val="FooterChar"/>
    <w:uiPriority w:val="99"/>
    <w:unhideWhenUsed/>
    <w:rsid w:val="00E81660"/>
    <w:pPr>
      <w:tabs>
        <w:tab w:val="center" w:pos="2880"/>
        <w:tab w:val="right" w:pos="6451"/>
      </w:tabs>
      <w:spacing w:line="240" w:lineRule="auto"/>
    </w:pPr>
    <w:rPr>
      <w:sz w:val="18"/>
    </w:rPr>
  </w:style>
  <w:style w:type="character" w:customStyle="1" w:styleId="FooterChar">
    <w:name w:val="Footer Char"/>
    <w:basedOn w:val="DefaultParagraphFont"/>
    <w:link w:val="Footer"/>
    <w:uiPriority w:val="99"/>
    <w:rsid w:val="00E81660"/>
    <w:rPr>
      <w:rFonts w:ascii="Georgia" w:hAnsi="Georgia"/>
      <w:sz w:val="18"/>
      <w:szCs w:val="22"/>
    </w:rPr>
  </w:style>
  <w:style w:type="paragraph" w:customStyle="1" w:styleId="TextBoxText">
    <w:name w:val="Text Box Text"/>
    <w:basedOn w:val="BodyText"/>
    <w:next w:val="BodyText"/>
    <w:qFormat/>
    <w:rsid w:val="00E81660"/>
    <w:pPr>
      <w:spacing w:before="0"/>
      <w:ind w:firstLine="0"/>
    </w:pPr>
    <w:rPr>
      <w:b/>
      <w:i/>
      <w:color w:val="1F497D" w:themeColor="text2"/>
      <w:sz w:val="22"/>
    </w:rPr>
  </w:style>
  <w:style w:type="numbering" w:customStyle="1" w:styleId="BulletList2">
    <w:name w:val="Bullet List 2"/>
    <w:basedOn w:val="NoList"/>
    <w:rsid w:val="00E81660"/>
    <w:pPr>
      <w:numPr>
        <w:numId w:val="15"/>
      </w:numPr>
    </w:pPr>
  </w:style>
  <w:style w:type="character" w:styleId="Hyperlink">
    <w:name w:val="Hyperlink"/>
    <w:basedOn w:val="DefaultParagraphFont"/>
    <w:uiPriority w:val="99"/>
    <w:unhideWhenUsed/>
    <w:rsid w:val="00E81660"/>
    <w:rPr>
      <w:color w:val="000000" w:themeColor="text1"/>
      <w:u w:val="none"/>
    </w:rPr>
  </w:style>
  <w:style w:type="character" w:customStyle="1" w:styleId="Heading2Char">
    <w:name w:val="Heading 2 Char"/>
    <w:basedOn w:val="DefaultParagraphFont"/>
    <w:link w:val="Heading2"/>
    <w:rsid w:val="00E8166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E81660"/>
    <w:rPr>
      <w:rFonts w:asciiTheme="majorHAnsi" w:eastAsiaTheme="majorEastAsia" w:hAnsiTheme="majorHAnsi" w:cstheme="majorBidi"/>
      <w:b/>
      <w:bCs/>
      <w:sz w:val="22"/>
      <w:szCs w:val="22"/>
    </w:rPr>
  </w:style>
  <w:style w:type="character" w:styleId="Strong">
    <w:name w:val="Strong"/>
    <w:uiPriority w:val="22"/>
    <w:qFormat/>
    <w:rsid w:val="00E81660"/>
    <w:rPr>
      <w:b/>
      <w:bCs/>
      <w:color w:val="auto"/>
    </w:rPr>
  </w:style>
  <w:style w:type="paragraph" w:customStyle="1" w:styleId="Default">
    <w:name w:val="Default"/>
    <w:rsid w:val="00E81660"/>
    <w:pPr>
      <w:autoSpaceDE w:val="0"/>
      <w:autoSpaceDN w:val="0"/>
      <w:adjustRightInd w:val="0"/>
    </w:pPr>
    <w:rPr>
      <w:rFonts w:eastAsiaTheme="minorEastAsia" w:cs="Arial"/>
      <w:color w:val="000000"/>
      <w:lang w:eastAsia="ko-KR"/>
    </w:rPr>
  </w:style>
  <w:style w:type="paragraph" w:styleId="TOC1">
    <w:name w:val="toc 1"/>
    <w:next w:val="BodyText"/>
    <w:uiPriority w:val="39"/>
    <w:unhideWhenUsed/>
    <w:rsid w:val="00E81660"/>
    <w:pPr>
      <w:tabs>
        <w:tab w:val="left" w:pos="900"/>
        <w:tab w:val="right" w:pos="6451"/>
      </w:tabs>
      <w:kinsoku w:val="0"/>
      <w:overflowPunct w:val="0"/>
      <w:autoSpaceDE w:val="0"/>
      <w:autoSpaceDN w:val="0"/>
      <w:adjustRightInd w:val="0"/>
      <w:snapToGrid w:val="0"/>
      <w:spacing w:before="240"/>
    </w:pPr>
    <w:rPr>
      <w:rFonts w:eastAsia="Calibri" w:cs="Times New Roman"/>
      <w:noProof/>
      <w:sz w:val="22"/>
    </w:rPr>
  </w:style>
  <w:style w:type="paragraph" w:styleId="TOC3">
    <w:name w:val="toc 3"/>
    <w:next w:val="BodyText"/>
    <w:uiPriority w:val="39"/>
    <w:unhideWhenUsed/>
    <w:rsid w:val="00E81660"/>
    <w:pPr>
      <w:tabs>
        <w:tab w:val="left" w:pos="864"/>
        <w:tab w:val="right" w:pos="6451"/>
      </w:tabs>
      <w:adjustRightInd w:val="0"/>
      <w:snapToGrid w:val="0"/>
      <w:ind w:left="288"/>
    </w:pPr>
    <w:rPr>
      <w:rFonts w:eastAsia="Calibri" w:cs="Times New Roman"/>
      <w:noProof/>
      <w:sz w:val="22"/>
    </w:rPr>
  </w:style>
  <w:style w:type="paragraph" w:styleId="TOC2">
    <w:name w:val="toc 2"/>
    <w:next w:val="BodyText"/>
    <w:uiPriority w:val="39"/>
    <w:unhideWhenUsed/>
    <w:rsid w:val="00E81660"/>
    <w:pPr>
      <w:tabs>
        <w:tab w:val="left" w:pos="900"/>
        <w:tab w:val="right" w:pos="6451"/>
      </w:tabs>
      <w:kinsoku w:val="0"/>
      <w:overflowPunct w:val="0"/>
      <w:autoSpaceDE w:val="0"/>
      <w:autoSpaceDN w:val="0"/>
      <w:adjustRightInd w:val="0"/>
      <w:snapToGrid w:val="0"/>
      <w:ind w:left="173"/>
    </w:pPr>
    <w:rPr>
      <w:rFonts w:eastAsia="Times New Roman" w:cs="Times New Roman"/>
      <w:noProof/>
      <w:sz w:val="22"/>
      <w:szCs w:val="22"/>
    </w:rPr>
  </w:style>
  <w:style w:type="paragraph" w:styleId="BlockText">
    <w:name w:val="Block Text"/>
    <w:uiPriority w:val="99"/>
    <w:unhideWhenUsed/>
    <w:rsid w:val="00E81660"/>
    <w:pPr>
      <w:keepLines/>
      <w:pBdr>
        <w:top w:val="single" w:sz="2" w:space="10" w:color="4F81BD" w:shadow="1"/>
        <w:left w:val="single" w:sz="2" w:space="10" w:color="4F81BD" w:shadow="1"/>
        <w:bottom w:val="single" w:sz="2" w:space="10" w:color="4F81BD" w:shadow="1"/>
        <w:right w:val="single" w:sz="2" w:space="10" w:color="4F81BD" w:shadow="1"/>
      </w:pBdr>
      <w:adjustRightInd w:val="0"/>
      <w:snapToGrid w:val="0"/>
      <w:spacing w:before="360" w:after="240"/>
      <w:ind w:left="1152" w:right="1152"/>
    </w:pPr>
    <w:rPr>
      <w:rFonts w:eastAsia="Times New Roman" w:cs="Times New Roman"/>
      <w:i/>
      <w:iCs/>
      <w:color w:val="17365D"/>
    </w:rPr>
  </w:style>
  <w:style w:type="character" w:styleId="CommentReference">
    <w:name w:val="annotation reference"/>
    <w:basedOn w:val="DefaultParagraphFont"/>
    <w:uiPriority w:val="99"/>
    <w:semiHidden/>
    <w:unhideWhenUsed/>
    <w:rsid w:val="00E81660"/>
    <w:rPr>
      <w:sz w:val="16"/>
      <w:szCs w:val="16"/>
    </w:rPr>
  </w:style>
  <w:style w:type="paragraph" w:styleId="CommentText">
    <w:name w:val="annotation text"/>
    <w:basedOn w:val="Normal"/>
    <w:link w:val="CommentTextChar"/>
    <w:uiPriority w:val="99"/>
    <w:semiHidden/>
    <w:unhideWhenUsed/>
    <w:rsid w:val="00E81660"/>
    <w:pPr>
      <w:spacing w:line="240" w:lineRule="auto"/>
    </w:pPr>
    <w:rPr>
      <w:sz w:val="20"/>
      <w:szCs w:val="20"/>
    </w:rPr>
  </w:style>
  <w:style w:type="character" w:customStyle="1" w:styleId="CommentTextChar">
    <w:name w:val="Comment Text Char"/>
    <w:basedOn w:val="DefaultParagraphFont"/>
    <w:link w:val="CommentText"/>
    <w:uiPriority w:val="99"/>
    <w:semiHidden/>
    <w:rsid w:val="00E8166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81660"/>
    <w:rPr>
      <w:b/>
      <w:bCs/>
    </w:rPr>
  </w:style>
  <w:style w:type="character" w:customStyle="1" w:styleId="CommentSubjectChar">
    <w:name w:val="Comment Subject Char"/>
    <w:basedOn w:val="CommentTextChar"/>
    <w:link w:val="CommentSubject"/>
    <w:uiPriority w:val="99"/>
    <w:semiHidden/>
    <w:rsid w:val="00E81660"/>
    <w:rPr>
      <w:rFonts w:ascii="Georgia" w:hAnsi="Georgia"/>
      <w:b/>
      <w:bCs/>
      <w:sz w:val="20"/>
      <w:szCs w:val="20"/>
    </w:rPr>
  </w:style>
  <w:style w:type="character" w:styleId="Emphasis">
    <w:name w:val="Emphasis"/>
    <w:uiPriority w:val="20"/>
    <w:qFormat/>
    <w:rsid w:val="00E81660"/>
    <w:rPr>
      <w:rFonts w:asciiTheme="majorHAnsi" w:hAnsiTheme="majorHAnsi"/>
      <w:b/>
      <w:iCs/>
      <w:color w:val="auto"/>
    </w:rPr>
  </w:style>
  <w:style w:type="paragraph" w:customStyle="1" w:styleId="FigureTitle">
    <w:name w:val="Figure Title"/>
    <w:next w:val="BodyText"/>
    <w:qFormat/>
    <w:rsid w:val="00E81660"/>
    <w:pPr>
      <w:keepLines/>
      <w:numPr>
        <w:numId w:val="18"/>
      </w:numPr>
      <w:suppressLineNumbers/>
      <w:tabs>
        <w:tab w:val="left" w:pos="1260"/>
      </w:tabs>
      <w:adjustRightInd w:val="0"/>
      <w:snapToGrid w:val="0"/>
      <w:spacing w:after="360"/>
      <w:jc w:val="center"/>
    </w:pPr>
    <w:rPr>
      <w:rFonts w:ascii="Arial Bold" w:eastAsia="Calibri" w:hAnsi="Arial Bold" w:cs="Times New Roman"/>
      <w:b/>
      <w:sz w:val="22"/>
    </w:rPr>
  </w:style>
  <w:style w:type="character" w:styleId="FollowedHyperlink">
    <w:name w:val="FollowedHyperlink"/>
    <w:basedOn w:val="DefaultParagraphFont"/>
    <w:uiPriority w:val="99"/>
    <w:semiHidden/>
    <w:unhideWhenUsed/>
    <w:rsid w:val="00E81660"/>
    <w:rPr>
      <w:color w:val="800080" w:themeColor="followedHyperlink"/>
      <w:u w:val="single"/>
    </w:rPr>
  </w:style>
  <w:style w:type="character" w:customStyle="1" w:styleId="Heading4Char">
    <w:name w:val="Heading 4 Char"/>
    <w:basedOn w:val="DefaultParagraphFont"/>
    <w:link w:val="Heading4"/>
    <w:rsid w:val="00E81660"/>
    <w:rPr>
      <w:rFonts w:asciiTheme="majorHAnsi" w:eastAsia="Times New Roman" w:hAnsiTheme="majorHAnsi" w:cs="Times New Roman"/>
      <w:b/>
      <w:bCs/>
      <w:sz w:val="22"/>
      <w:szCs w:val="28"/>
    </w:rPr>
  </w:style>
  <w:style w:type="paragraph" w:customStyle="1" w:styleId="ImageCentered">
    <w:name w:val="Image Centered"/>
    <w:next w:val="Normal"/>
    <w:qFormat/>
    <w:rsid w:val="00E81660"/>
    <w:pPr>
      <w:keepNext/>
      <w:adjustRightInd w:val="0"/>
      <w:snapToGrid w:val="0"/>
      <w:spacing w:before="240" w:after="240"/>
      <w:jc w:val="center"/>
    </w:pPr>
    <w:rPr>
      <w:rFonts w:eastAsia="Calibri" w:cs="Times New Roman"/>
    </w:rPr>
  </w:style>
  <w:style w:type="table" w:customStyle="1" w:styleId="LightShading1">
    <w:name w:val="Light Shading1"/>
    <w:basedOn w:val="TableNormal"/>
    <w:uiPriority w:val="60"/>
    <w:rsid w:val="00E81660"/>
    <w:rPr>
      <w:rFonts w:asciiTheme="minorHAnsi"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unhideWhenUsed/>
    <w:rsid w:val="00E81660"/>
    <w:pPr>
      <w:numPr>
        <w:numId w:val="19"/>
      </w:numPr>
      <w:adjustRightInd w:val="0"/>
      <w:snapToGrid w:val="0"/>
      <w:spacing w:before="120" w:after="40" w:line="320" w:lineRule="atLeast"/>
      <w:contextualSpacing/>
    </w:pPr>
    <w:rPr>
      <w:rFonts w:ascii="Georgia" w:eastAsia="Calibri" w:hAnsi="Georgia" w:cs="Times New Roman"/>
      <w:sz w:val="22"/>
    </w:rPr>
  </w:style>
  <w:style w:type="paragraph" w:styleId="ListBullet2">
    <w:name w:val="List Bullet 2"/>
    <w:basedOn w:val="ListBullet"/>
    <w:unhideWhenUsed/>
    <w:rsid w:val="00E81660"/>
    <w:pPr>
      <w:numPr>
        <w:numId w:val="20"/>
      </w:numPr>
      <w:spacing w:before="0" w:after="80" w:line="240" w:lineRule="auto"/>
    </w:pPr>
    <w:rPr>
      <w:rFonts w:cs="Arial"/>
    </w:rPr>
  </w:style>
  <w:style w:type="paragraph" w:styleId="ListNumber">
    <w:name w:val="List Number"/>
    <w:uiPriority w:val="99"/>
    <w:unhideWhenUsed/>
    <w:rsid w:val="00E81660"/>
    <w:pPr>
      <w:numPr>
        <w:numId w:val="21"/>
      </w:numPr>
      <w:adjustRightInd w:val="0"/>
      <w:snapToGrid w:val="0"/>
      <w:spacing w:before="360" w:after="240" w:line="320" w:lineRule="atLeast"/>
      <w:contextualSpacing/>
    </w:pPr>
    <w:rPr>
      <w:rFonts w:ascii="Georgia" w:eastAsia="Calibri" w:hAnsi="Georgia" w:cs="Times New Roman"/>
      <w:sz w:val="22"/>
    </w:rPr>
  </w:style>
  <w:style w:type="paragraph" w:styleId="ListNumber2">
    <w:name w:val="List Number 2"/>
    <w:uiPriority w:val="99"/>
    <w:unhideWhenUsed/>
    <w:rsid w:val="00E81660"/>
    <w:pPr>
      <w:numPr>
        <w:numId w:val="22"/>
      </w:numPr>
      <w:spacing w:after="80"/>
    </w:pPr>
    <w:rPr>
      <w:rFonts w:eastAsia="Calibri" w:cs="Times New Roman"/>
    </w:rPr>
  </w:style>
  <w:style w:type="character" w:customStyle="1" w:styleId="PubsTitles">
    <w:name w:val="Pubs Titles"/>
    <w:uiPriority w:val="1"/>
    <w:rsid w:val="00E81660"/>
    <w:rPr>
      <w:i/>
    </w:rPr>
  </w:style>
  <w:style w:type="paragraph" w:styleId="Quote">
    <w:name w:val="Quote"/>
    <w:next w:val="BodyText"/>
    <w:link w:val="QuoteChar"/>
    <w:uiPriority w:val="29"/>
    <w:qFormat/>
    <w:rsid w:val="00E81660"/>
    <w:pPr>
      <w:spacing w:before="240" w:after="200" w:line="276" w:lineRule="auto"/>
      <w:ind w:left="720"/>
    </w:pPr>
    <w:rPr>
      <w:i/>
      <w:szCs w:val="22"/>
    </w:rPr>
  </w:style>
  <w:style w:type="character" w:customStyle="1" w:styleId="QuoteChar">
    <w:name w:val="Quote Char"/>
    <w:basedOn w:val="DefaultParagraphFont"/>
    <w:link w:val="Quote"/>
    <w:uiPriority w:val="29"/>
    <w:rsid w:val="00E81660"/>
    <w:rPr>
      <w:i/>
      <w:szCs w:val="22"/>
    </w:rPr>
  </w:style>
  <w:style w:type="character" w:customStyle="1" w:styleId="RedText">
    <w:name w:val="Red Text"/>
    <w:uiPriority w:val="1"/>
    <w:qFormat/>
    <w:rsid w:val="00E81660"/>
    <w:rPr>
      <w:color w:val="FF0000"/>
    </w:rPr>
  </w:style>
  <w:style w:type="paragraph" w:styleId="Subtitle">
    <w:name w:val="Subtitle"/>
    <w:basedOn w:val="Normal"/>
    <w:next w:val="Normal"/>
    <w:link w:val="SubtitleChar"/>
    <w:uiPriority w:val="11"/>
    <w:qFormat/>
    <w:rsid w:val="00E81660"/>
    <w:pPr>
      <w:numPr>
        <w:ilvl w:val="1"/>
      </w:numPr>
    </w:pPr>
    <w:rPr>
      <w:rFonts w:asciiTheme="majorHAnsi" w:eastAsiaTheme="majorEastAsia" w:hAnsiTheme="majorHAnsi" w:cstheme="majorBidi"/>
      <w:b/>
      <w:i/>
      <w:iCs/>
      <w:color w:val="4F81BD" w:themeColor="accent1"/>
      <w:spacing w:val="15"/>
      <w:szCs w:val="24"/>
    </w:rPr>
  </w:style>
  <w:style w:type="character" w:customStyle="1" w:styleId="SubtitleChar">
    <w:name w:val="Subtitle Char"/>
    <w:basedOn w:val="DefaultParagraphFont"/>
    <w:link w:val="Subtitle"/>
    <w:uiPriority w:val="11"/>
    <w:rsid w:val="00E81660"/>
    <w:rPr>
      <w:rFonts w:asciiTheme="majorHAnsi" w:eastAsiaTheme="majorEastAsia" w:hAnsiTheme="majorHAnsi" w:cstheme="majorBidi"/>
      <w:b/>
      <w:i/>
      <w:iCs/>
      <w:color w:val="4F81BD" w:themeColor="accent1"/>
      <w:spacing w:val="15"/>
    </w:rPr>
  </w:style>
  <w:style w:type="paragraph" w:customStyle="1" w:styleId="TableTopRow">
    <w:name w:val="Table Top Row"/>
    <w:next w:val="Normal"/>
    <w:qFormat/>
    <w:rsid w:val="00E81660"/>
    <w:pPr>
      <w:keepNext/>
      <w:spacing w:after="40"/>
      <w:jc w:val="center"/>
    </w:pPr>
    <w:rPr>
      <w:rFonts w:eastAsia="Calibri" w:cs="Times New Roman"/>
      <w:b/>
      <w:sz w:val="22"/>
    </w:rPr>
  </w:style>
  <w:style w:type="paragraph" w:customStyle="1" w:styleId="Table2ndRowCategory">
    <w:name w:val="Table 2nd Row Category"/>
    <w:basedOn w:val="TableTopRow"/>
    <w:next w:val="Normal"/>
    <w:rsid w:val="00E81660"/>
    <w:pPr>
      <w:spacing w:before="120"/>
      <w:jc w:val="left"/>
    </w:pPr>
    <w:rPr>
      <w:rFonts w:eastAsia="Times New Roman"/>
      <w:bCs/>
      <w:szCs w:val="20"/>
    </w:rPr>
  </w:style>
  <w:style w:type="paragraph" w:customStyle="1" w:styleId="TableText">
    <w:name w:val="Table Text"/>
    <w:qFormat/>
    <w:rsid w:val="00E81660"/>
    <w:pPr>
      <w:spacing w:before="60"/>
    </w:pPr>
    <w:rPr>
      <w:rFonts w:ascii="Georgia" w:eastAsia="Calibri" w:hAnsi="Georgia" w:cs="Times New Roman"/>
      <w:sz w:val="20"/>
    </w:rPr>
  </w:style>
  <w:style w:type="paragraph" w:customStyle="1" w:styleId="TableTitle">
    <w:name w:val="Table Title"/>
    <w:next w:val="TableText"/>
    <w:qFormat/>
    <w:rsid w:val="00E81660"/>
    <w:pPr>
      <w:keepNext/>
      <w:numPr>
        <w:numId w:val="24"/>
      </w:numPr>
      <w:spacing w:before="360"/>
      <w:jc w:val="center"/>
    </w:pPr>
    <w:rPr>
      <w:rFonts w:ascii="Arial Bold" w:eastAsia="Calibri" w:hAnsi="Arial Bold" w:cs="Times New Roman"/>
      <w:b/>
      <w:sz w:val="22"/>
    </w:rPr>
  </w:style>
  <w:style w:type="paragraph" w:styleId="Title">
    <w:name w:val="Title"/>
    <w:next w:val="BodyText"/>
    <w:link w:val="TitleChar"/>
    <w:uiPriority w:val="10"/>
    <w:qFormat/>
    <w:rsid w:val="00E81660"/>
    <w:pPr>
      <w:keepNext/>
      <w:adjustRightInd w:val="0"/>
      <w:snapToGrid w:val="0"/>
      <w:spacing w:after="240"/>
      <w:contextualSpacing/>
    </w:pPr>
    <w:rPr>
      <w:rFonts w:ascii="Bookman Old Style" w:eastAsia="Times New Roman" w:hAnsi="Bookman Old Style" w:cs="Times New Roman"/>
      <w:spacing w:val="4"/>
      <w:kern w:val="28"/>
      <w:sz w:val="28"/>
      <w:szCs w:val="52"/>
    </w:rPr>
  </w:style>
  <w:style w:type="character" w:customStyle="1" w:styleId="TitleChar">
    <w:name w:val="Title Char"/>
    <w:basedOn w:val="DefaultParagraphFont"/>
    <w:link w:val="Title"/>
    <w:uiPriority w:val="10"/>
    <w:rsid w:val="00E81660"/>
    <w:rPr>
      <w:rFonts w:ascii="Bookman Old Style" w:eastAsia="Times New Roman" w:hAnsi="Bookman Old Style" w:cs="Times New Roman"/>
      <w:spacing w:val="4"/>
      <w:kern w:val="28"/>
      <w:sz w:val="28"/>
      <w:szCs w:val="52"/>
    </w:rPr>
  </w:style>
  <w:style w:type="paragraph" w:styleId="TOC4">
    <w:name w:val="toc 4"/>
    <w:next w:val="BodyText"/>
    <w:uiPriority w:val="39"/>
    <w:unhideWhenUsed/>
    <w:rsid w:val="00E81660"/>
    <w:pPr>
      <w:spacing w:after="100" w:line="276" w:lineRule="auto"/>
    </w:pPr>
    <w:rPr>
      <w:rFonts w:eastAsia="Times New Roman" w:cs="Times New Roman"/>
      <w:noProof/>
      <w:sz w:val="22"/>
      <w:szCs w:val="22"/>
    </w:rPr>
  </w:style>
  <w:style w:type="paragraph" w:customStyle="1" w:styleId="DeleteMeStyleRED">
    <w:name w:val="Delete Me Style RED"/>
    <w:basedOn w:val="BodyText"/>
    <w:next w:val="BodyText"/>
    <w:qFormat/>
    <w:rsid w:val="00E81660"/>
    <w:pPr>
      <w:ind w:firstLine="0"/>
    </w:pPr>
    <w:rPr>
      <w:rFonts w:ascii="Comic Sans MS" w:hAnsi="Comic Sans MS"/>
      <w:color w:val="632423" w:themeColor="accent2" w:themeShade="80"/>
    </w:rPr>
  </w:style>
  <w:style w:type="character" w:customStyle="1" w:styleId="Heading5Char">
    <w:name w:val="Heading 5 Char"/>
    <w:basedOn w:val="DefaultParagraphFont"/>
    <w:link w:val="Heading5"/>
    <w:uiPriority w:val="9"/>
    <w:rsid w:val="00E81660"/>
    <w:rPr>
      <w:rFonts w:asciiTheme="majorHAnsi" w:eastAsiaTheme="majorEastAsia" w:hAnsiTheme="majorHAnsi" w:cstheme="majorBidi"/>
      <w:color w:val="243F60" w:themeColor="accent1" w:themeShade="7F"/>
      <w:szCs w:val="22"/>
    </w:rPr>
  </w:style>
  <w:style w:type="paragraph" w:styleId="TableofFigures">
    <w:name w:val="table of figures"/>
    <w:basedOn w:val="Normal"/>
    <w:next w:val="Normal"/>
    <w:uiPriority w:val="99"/>
    <w:unhideWhenUsed/>
    <w:rsid w:val="00E81660"/>
  </w:style>
  <w:style w:type="character" w:customStyle="1" w:styleId="apple-converted-space">
    <w:name w:val="apple-converted-space"/>
    <w:basedOn w:val="DefaultParagraphFont"/>
    <w:rsid w:val="0029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utah.gov/asthma/schools/ac_guidelines.html"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csdut.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csdut.org/Nibley.cf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sdu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C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E430-378B-459B-8B48-2F423E3AE9C2}">
  <ds:schemaRefs>
    <ds:schemaRef ds:uri="http://schemas.microsoft.com/sharepoint/v3/contenttype/forms"/>
  </ds:schemaRefs>
</ds:datastoreItem>
</file>

<file path=customXml/itemProps2.xml><?xml version="1.0" encoding="utf-8"?>
<ds:datastoreItem xmlns:ds="http://schemas.openxmlformats.org/officeDocument/2006/customXml" ds:itemID="{DF94DB36-3C43-41DB-8F49-8C41E2EC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Template>
  <TotalTime>1</TotalTime>
  <Pages>3</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Stacy D Hancey</cp:lastModifiedBy>
  <cp:revision>2</cp:revision>
  <cp:lastPrinted>2013-08-20T23:05:00Z</cp:lastPrinted>
  <dcterms:created xsi:type="dcterms:W3CDTF">2013-10-08T16:03:00Z</dcterms:created>
  <dcterms:modified xsi:type="dcterms:W3CDTF">2013-10-08T16:03:00Z</dcterms:modified>
  <cp:category>Templates</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TC300087429990</vt:lpwstr>
  </property>
</Properties>
</file>